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4FCB0" w14:textId="77777777" w:rsidR="00833035" w:rsidRPr="00C474BF" w:rsidRDefault="00833035" w:rsidP="00833035">
      <w:pPr>
        <w:widowControl w:val="0"/>
        <w:autoSpaceDE w:val="0"/>
        <w:autoSpaceDN w:val="0"/>
        <w:jc w:val="center"/>
        <w:rPr>
          <w:sz w:val="28"/>
          <w:szCs w:val="28"/>
          <w:lang w:bidi="ru-RU"/>
        </w:rPr>
      </w:pPr>
      <w:r w:rsidRPr="00C474BF">
        <w:rPr>
          <w:sz w:val="28"/>
          <w:szCs w:val="28"/>
          <w:lang w:bidi="ru-RU"/>
        </w:rPr>
        <w:t>Федеральное государственное образовательное бюджетное учреждение</w:t>
      </w:r>
    </w:p>
    <w:p w14:paraId="20DEE76C" w14:textId="77777777" w:rsidR="00833035" w:rsidRPr="00C474BF" w:rsidRDefault="00833035" w:rsidP="00833035">
      <w:pPr>
        <w:widowControl w:val="0"/>
        <w:autoSpaceDE w:val="0"/>
        <w:autoSpaceDN w:val="0"/>
        <w:spacing w:after="240"/>
        <w:jc w:val="center"/>
        <w:rPr>
          <w:sz w:val="28"/>
          <w:szCs w:val="28"/>
          <w:lang w:bidi="ru-RU"/>
        </w:rPr>
      </w:pPr>
      <w:r w:rsidRPr="00C474BF">
        <w:rPr>
          <w:sz w:val="28"/>
          <w:szCs w:val="28"/>
          <w:lang w:bidi="ru-RU"/>
        </w:rPr>
        <w:t>высшего образования</w:t>
      </w:r>
    </w:p>
    <w:p w14:paraId="2260DAE6" w14:textId="77777777" w:rsidR="00833035" w:rsidRPr="00C474BF" w:rsidRDefault="00833035" w:rsidP="00833035">
      <w:pPr>
        <w:widowControl w:val="0"/>
        <w:autoSpaceDE w:val="0"/>
        <w:autoSpaceDN w:val="0"/>
        <w:spacing w:before="4" w:line="322" w:lineRule="exact"/>
        <w:jc w:val="center"/>
        <w:outlineLvl w:val="0"/>
        <w:rPr>
          <w:b/>
          <w:bCs/>
          <w:sz w:val="28"/>
          <w:szCs w:val="28"/>
          <w:lang w:bidi="ru-RU"/>
        </w:rPr>
      </w:pPr>
      <w:r w:rsidRPr="00C474BF">
        <w:rPr>
          <w:b/>
          <w:bCs/>
          <w:sz w:val="28"/>
          <w:szCs w:val="28"/>
          <w:lang w:bidi="ru-RU"/>
        </w:rPr>
        <w:t>«ФИНАНСОВЫЙ УНИВЕРСИТЕТ</w:t>
      </w:r>
    </w:p>
    <w:p w14:paraId="78BA7A06" w14:textId="77777777" w:rsidR="00833035" w:rsidRPr="00C474BF" w:rsidRDefault="00833035" w:rsidP="00833035">
      <w:pPr>
        <w:widowControl w:val="0"/>
        <w:autoSpaceDE w:val="0"/>
        <w:autoSpaceDN w:val="0"/>
        <w:spacing w:line="322" w:lineRule="exact"/>
        <w:jc w:val="center"/>
        <w:rPr>
          <w:b/>
          <w:sz w:val="28"/>
          <w:szCs w:val="22"/>
          <w:lang w:bidi="ru-RU"/>
        </w:rPr>
      </w:pPr>
      <w:r w:rsidRPr="00C474BF">
        <w:rPr>
          <w:b/>
          <w:sz w:val="28"/>
          <w:szCs w:val="22"/>
          <w:lang w:bidi="ru-RU"/>
        </w:rPr>
        <w:t>ПРИ ПРАВИТЕЛЬСТВЕ РОССИЙСКОЙ ФЕДЕРАЦИИ»</w:t>
      </w:r>
    </w:p>
    <w:p w14:paraId="24E83B88" w14:textId="77777777" w:rsidR="00833035" w:rsidRPr="00C474BF" w:rsidRDefault="00833035" w:rsidP="00833035">
      <w:pPr>
        <w:widowControl w:val="0"/>
        <w:autoSpaceDE w:val="0"/>
        <w:autoSpaceDN w:val="0"/>
        <w:jc w:val="center"/>
        <w:rPr>
          <w:b/>
          <w:sz w:val="28"/>
          <w:szCs w:val="22"/>
          <w:lang w:bidi="ru-RU"/>
        </w:rPr>
      </w:pPr>
      <w:r w:rsidRPr="00C474BF">
        <w:rPr>
          <w:b/>
          <w:sz w:val="28"/>
          <w:szCs w:val="22"/>
          <w:lang w:bidi="ru-RU"/>
        </w:rPr>
        <w:t>(Финансовый университет)</w:t>
      </w:r>
    </w:p>
    <w:p w14:paraId="7C4093EA" w14:textId="77777777" w:rsidR="00833035" w:rsidRPr="00C474BF" w:rsidRDefault="00833035" w:rsidP="00833035">
      <w:pPr>
        <w:widowControl w:val="0"/>
        <w:autoSpaceDE w:val="0"/>
        <w:autoSpaceDN w:val="0"/>
        <w:rPr>
          <w:b/>
          <w:sz w:val="30"/>
          <w:szCs w:val="28"/>
          <w:lang w:bidi="ru-RU"/>
        </w:rPr>
      </w:pPr>
    </w:p>
    <w:p w14:paraId="54776B19" w14:textId="77777777" w:rsidR="00833035" w:rsidRPr="00C474BF" w:rsidRDefault="003D7690" w:rsidP="00833035">
      <w:pPr>
        <w:widowControl w:val="0"/>
        <w:autoSpaceDE w:val="0"/>
        <w:autoSpaceDN w:val="0"/>
        <w:spacing w:before="255"/>
        <w:jc w:val="center"/>
        <w:rPr>
          <w:b/>
          <w:sz w:val="28"/>
          <w:szCs w:val="22"/>
          <w:lang w:bidi="ru-RU"/>
        </w:rPr>
      </w:pPr>
      <w:r w:rsidRPr="00DA45D3">
        <w:rPr>
          <w:b/>
          <w:sz w:val="28"/>
          <w:szCs w:val="22"/>
          <w:lang w:bidi="ru-RU"/>
        </w:rPr>
        <w:t>Департамент</w:t>
      </w:r>
      <w:r w:rsidRPr="00C474BF">
        <w:rPr>
          <w:b/>
          <w:sz w:val="28"/>
          <w:szCs w:val="22"/>
          <w:lang w:bidi="ru-RU"/>
        </w:rPr>
        <w:t xml:space="preserve"> массовых коммуникаций и медиабизнеса</w:t>
      </w:r>
      <w:r w:rsidRPr="00C474BF">
        <w:rPr>
          <w:b/>
          <w:sz w:val="28"/>
          <w:szCs w:val="22"/>
          <w:lang w:bidi="ru-RU"/>
        </w:rPr>
        <w:br/>
        <w:t>Факультета социальных наук и массовых коммуникаций</w:t>
      </w:r>
    </w:p>
    <w:p w14:paraId="045477ED" w14:textId="77777777" w:rsidR="00BB7945" w:rsidRPr="00C474BF" w:rsidRDefault="00BB7945" w:rsidP="00833035">
      <w:pPr>
        <w:widowControl w:val="0"/>
        <w:autoSpaceDE w:val="0"/>
        <w:autoSpaceDN w:val="0"/>
        <w:spacing w:before="255"/>
        <w:jc w:val="center"/>
        <w:rPr>
          <w:b/>
          <w:sz w:val="28"/>
          <w:szCs w:val="22"/>
          <w:lang w:bidi="ru-RU"/>
        </w:rPr>
      </w:pPr>
    </w:p>
    <w:p w14:paraId="37896A68" w14:textId="77777777" w:rsidR="00833035" w:rsidRPr="00C474BF"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C474BF" w14:paraId="74D1F35C" w14:textId="77777777" w:rsidTr="00226F67">
        <w:tc>
          <w:tcPr>
            <w:tcW w:w="5245" w:type="dxa"/>
          </w:tcPr>
          <w:p w14:paraId="393D7EA2" w14:textId="557A6E9A" w:rsidR="00BB7945" w:rsidRPr="00C474BF" w:rsidRDefault="00BB7945" w:rsidP="005774F1">
            <w:pPr>
              <w:widowControl w:val="0"/>
              <w:tabs>
                <w:tab w:val="center" w:pos="2064"/>
                <w:tab w:val="center" w:pos="7754"/>
              </w:tabs>
              <w:autoSpaceDE w:val="0"/>
              <w:autoSpaceDN w:val="0"/>
              <w:rPr>
                <w:sz w:val="28"/>
                <w:lang w:eastAsia="en-US" w:bidi="ru-RU"/>
              </w:rPr>
            </w:pPr>
          </w:p>
        </w:tc>
        <w:tc>
          <w:tcPr>
            <w:tcW w:w="4678" w:type="dxa"/>
            <w:shd w:val="clear" w:color="auto" w:fill="auto"/>
          </w:tcPr>
          <w:p w14:paraId="072FEC77" w14:textId="77777777"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УТВЕРЖДАЮ</w:t>
            </w:r>
          </w:p>
          <w:p w14:paraId="548F3C03" w14:textId="77777777" w:rsidR="00BB7945" w:rsidRPr="00C474BF" w:rsidRDefault="00BB7945" w:rsidP="00226F67">
            <w:pPr>
              <w:widowControl w:val="0"/>
              <w:tabs>
                <w:tab w:val="center" w:pos="2064"/>
                <w:tab w:val="center" w:pos="7754"/>
              </w:tabs>
              <w:autoSpaceDE w:val="0"/>
              <w:autoSpaceDN w:val="0"/>
              <w:rPr>
                <w:sz w:val="28"/>
                <w:lang w:eastAsia="en-US" w:bidi="ru-RU"/>
              </w:rPr>
            </w:pPr>
          </w:p>
          <w:p w14:paraId="15FE346E" w14:textId="77777777" w:rsidR="00BB7945" w:rsidRPr="00C474BF" w:rsidRDefault="00BB7945" w:rsidP="00226F67">
            <w:pPr>
              <w:rPr>
                <w:sz w:val="28"/>
                <w:szCs w:val="28"/>
              </w:rPr>
            </w:pPr>
            <w:r w:rsidRPr="00C474BF">
              <w:rPr>
                <w:sz w:val="28"/>
                <w:szCs w:val="28"/>
              </w:rPr>
              <w:t xml:space="preserve">Проректор </w:t>
            </w:r>
          </w:p>
          <w:p w14:paraId="542E24AB" w14:textId="77777777" w:rsidR="00BB7945" w:rsidRPr="00C474BF" w:rsidRDefault="00BB7945" w:rsidP="00226F67">
            <w:pPr>
              <w:rPr>
                <w:sz w:val="28"/>
                <w:szCs w:val="28"/>
              </w:rPr>
            </w:pPr>
            <w:r w:rsidRPr="00C474BF">
              <w:rPr>
                <w:sz w:val="28"/>
                <w:szCs w:val="28"/>
              </w:rPr>
              <w:t xml:space="preserve">по учебной и методической работе </w:t>
            </w:r>
          </w:p>
          <w:p w14:paraId="0941A39E" w14:textId="77777777" w:rsidR="00BB7945" w:rsidRPr="00C474BF" w:rsidRDefault="00BB7945" w:rsidP="00226F67">
            <w:pPr>
              <w:widowControl w:val="0"/>
              <w:tabs>
                <w:tab w:val="center" w:pos="2064"/>
                <w:tab w:val="center" w:pos="7754"/>
              </w:tabs>
              <w:autoSpaceDE w:val="0"/>
              <w:autoSpaceDN w:val="0"/>
              <w:rPr>
                <w:sz w:val="28"/>
                <w:lang w:eastAsia="en-US" w:bidi="ru-RU"/>
              </w:rPr>
            </w:pPr>
          </w:p>
          <w:p w14:paraId="362EA2AA" w14:textId="77777777" w:rsidR="001A139C" w:rsidRPr="00C474BF" w:rsidRDefault="001A139C" w:rsidP="00226F67">
            <w:pPr>
              <w:widowControl w:val="0"/>
              <w:tabs>
                <w:tab w:val="center" w:pos="2064"/>
                <w:tab w:val="center" w:pos="7754"/>
              </w:tabs>
              <w:autoSpaceDE w:val="0"/>
              <w:autoSpaceDN w:val="0"/>
              <w:rPr>
                <w:sz w:val="28"/>
                <w:lang w:eastAsia="en-US" w:bidi="ru-RU"/>
              </w:rPr>
            </w:pPr>
          </w:p>
          <w:p w14:paraId="36232B6D" w14:textId="77777777"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________________Е.А. Каменева</w:t>
            </w:r>
          </w:p>
          <w:p w14:paraId="7E45BC00" w14:textId="77777777" w:rsidR="00BB7945" w:rsidRPr="00C474BF" w:rsidRDefault="00BB7945" w:rsidP="00226F67">
            <w:pPr>
              <w:widowControl w:val="0"/>
              <w:tabs>
                <w:tab w:val="center" w:pos="2064"/>
                <w:tab w:val="center" w:pos="7754"/>
              </w:tabs>
              <w:autoSpaceDE w:val="0"/>
              <w:autoSpaceDN w:val="0"/>
              <w:rPr>
                <w:szCs w:val="20"/>
                <w:lang w:eastAsia="en-US" w:bidi="ru-RU"/>
              </w:rPr>
            </w:pPr>
            <w:r w:rsidRPr="00C474BF">
              <w:rPr>
                <w:szCs w:val="20"/>
                <w:lang w:eastAsia="en-US" w:bidi="ru-RU"/>
              </w:rPr>
              <w:t>(подпись)</w:t>
            </w:r>
          </w:p>
          <w:p w14:paraId="544A502C" w14:textId="77777777" w:rsidR="001A139C" w:rsidRPr="00C474BF" w:rsidRDefault="001A139C" w:rsidP="00226F67">
            <w:pPr>
              <w:widowControl w:val="0"/>
              <w:tabs>
                <w:tab w:val="center" w:pos="2064"/>
                <w:tab w:val="center" w:pos="7754"/>
              </w:tabs>
              <w:autoSpaceDE w:val="0"/>
              <w:autoSpaceDN w:val="0"/>
              <w:rPr>
                <w:sz w:val="28"/>
                <w:lang w:eastAsia="en-US" w:bidi="ru-RU"/>
              </w:rPr>
            </w:pPr>
          </w:p>
          <w:p w14:paraId="41F291B5" w14:textId="1D6F6A26" w:rsidR="00BB7945" w:rsidRPr="00C474BF" w:rsidRDefault="00BB7945" w:rsidP="00226F67">
            <w:pPr>
              <w:widowControl w:val="0"/>
              <w:tabs>
                <w:tab w:val="center" w:pos="2064"/>
                <w:tab w:val="center" w:pos="7754"/>
              </w:tabs>
              <w:autoSpaceDE w:val="0"/>
              <w:autoSpaceDN w:val="0"/>
              <w:rPr>
                <w:sz w:val="28"/>
                <w:lang w:eastAsia="en-US" w:bidi="ru-RU"/>
              </w:rPr>
            </w:pPr>
            <w:r w:rsidRPr="00C474BF">
              <w:rPr>
                <w:sz w:val="28"/>
                <w:szCs w:val="22"/>
                <w:lang w:eastAsia="en-US" w:bidi="ru-RU"/>
              </w:rPr>
              <w:t>«</w:t>
            </w:r>
            <w:r w:rsidR="005774F1" w:rsidRPr="00C474BF">
              <w:rPr>
                <w:sz w:val="28"/>
                <w:szCs w:val="22"/>
                <w:lang w:eastAsia="en-US" w:bidi="ru-RU"/>
              </w:rPr>
              <w:t xml:space="preserve"> </w:t>
            </w:r>
            <w:r w:rsidR="00174428">
              <w:rPr>
                <w:sz w:val="28"/>
                <w:szCs w:val="22"/>
                <w:lang w:eastAsia="en-US" w:bidi="ru-RU"/>
              </w:rPr>
              <w:t>1</w:t>
            </w:r>
            <w:r w:rsidR="005774F1" w:rsidRPr="00C474BF">
              <w:rPr>
                <w:sz w:val="28"/>
                <w:szCs w:val="22"/>
                <w:lang w:eastAsia="en-US" w:bidi="ru-RU"/>
              </w:rPr>
              <w:t xml:space="preserve"> </w:t>
            </w:r>
            <w:r w:rsidRPr="00C474BF">
              <w:rPr>
                <w:sz w:val="28"/>
                <w:szCs w:val="22"/>
                <w:lang w:eastAsia="en-US" w:bidi="ru-RU"/>
              </w:rPr>
              <w:t>»</w:t>
            </w:r>
            <w:r w:rsidR="00524836">
              <w:rPr>
                <w:sz w:val="28"/>
                <w:szCs w:val="22"/>
                <w:lang w:eastAsia="en-US" w:bidi="ru-RU"/>
              </w:rPr>
              <w:t xml:space="preserve"> </w:t>
            </w:r>
            <w:r w:rsidR="00174428">
              <w:rPr>
                <w:sz w:val="28"/>
                <w:szCs w:val="22"/>
                <w:lang w:eastAsia="en-US" w:bidi="ru-RU"/>
              </w:rPr>
              <w:t xml:space="preserve">декабря </w:t>
            </w:r>
            <w:r w:rsidR="00524836">
              <w:rPr>
                <w:sz w:val="28"/>
                <w:szCs w:val="22"/>
                <w:lang w:eastAsia="en-US" w:bidi="ru-RU"/>
              </w:rPr>
              <w:t>202</w:t>
            </w:r>
            <w:r w:rsidR="00DA45D3">
              <w:rPr>
                <w:sz w:val="28"/>
                <w:szCs w:val="22"/>
                <w:lang w:eastAsia="en-US" w:bidi="ru-RU"/>
              </w:rPr>
              <w:t>3</w:t>
            </w:r>
            <w:r w:rsidRPr="00C474BF">
              <w:rPr>
                <w:sz w:val="28"/>
                <w:szCs w:val="22"/>
                <w:lang w:eastAsia="en-US" w:bidi="ru-RU"/>
              </w:rPr>
              <w:t xml:space="preserve"> г.</w:t>
            </w:r>
          </w:p>
          <w:p w14:paraId="11CCB1E9" w14:textId="77777777" w:rsidR="00BB7945" w:rsidRPr="00C474BF" w:rsidRDefault="00BB7945" w:rsidP="00226F67">
            <w:pPr>
              <w:widowControl w:val="0"/>
              <w:tabs>
                <w:tab w:val="center" w:pos="2064"/>
                <w:tab w:val="center" w:pos="7754"/>
              </w:tabs>
              <w:autoSpaceDE w:val="0"/>
              <w:autoSpaceDN w:val="0"/>
              <w:spacing w:after="607" w:line="264" w:lineRule="auto"/>
              <w:jc w:val="center"/>
              <w:rPr>
                <w:sz w:val="28"/>
                <w:lang w:eastAsia="en-US" w:bidi="ru-RU"/>
              </w:rPr>
            </w:pPr>
          </w:p>
        </w:tc>
      </w:tr>
    </w:tbl>
    <w:p w14:paraId="357207B5" w14:textId="77777777" w:rsidR="00833035" w:rsidRPr="00C474BF" w:rsidRDefault="00833035" w:rsidP="00833035">
      <w:pPr>
        <w:widowControl w:val="0"/>
        <w:autoSpaceDE w:val="0"/>
        <w:autoSpaceDN w:val="0"/>
        <w:rPr>
          <w:b/>
          <w:sz w:val="30"/>
          <w:szCs w:val="28"/>
          <w:lang w:bidi="ru-RU"/>
        </w:rPr>
      </w:pPr>
    </w:p>
    <w:p w14:paraId="729E8B2F" w14:textId="77777777" w:rsidR="00833035" w:rsidRPr="00C474BF" w:rsidRDefault="005774F1" w:rsidP="00833035">
      <w:pPr>
        <w:widowControl w:val="0"/>
        <w:autoSpaceDE w:val="0"/>
        <w:autoSpaceDN w:val="0"/>
        <w:jc w:val="center"/>
        <w:rPr>
          <w:b/>
          <w:sz w:val="32"/>
          <w:szCs w:val="22"/>
          <w:lang w:bidi="ru-RU"/>
        </w:rPr>
      </w:pPr>
      <w:r w:rsidRPr="00C474BF">
        <w:rPr>
          <w:b/>
          <w:sz w:val="32"/>
          <w:szCs w:val="22"/>
          <w:lang w:bidi="ru-RU"/>
        </w:rPr>
        <w:t>Вафин Артур Мансурович</w:t>
      </w:r>
    </w:p>
    <w:p w14:paraId="474E8183" w14:textId="77777777" w:rsidR="00833035" w:rsidRPr="00C474BF" w:rsidRDefault="00833035" w:rsidP="00833035">
      <w:pPr>
        <w:widowControl w:val="0"/>
        <w:autoSpaceDE w:val="0"/>
        <w:autoSpaceDN w:val="0"/>
        <w:jc w:val="center"/>
        <w:rPr>
          <w:b/>
          <w:sz w:val="16"/>
          <w:szCs w:val="16"/>
          <w:lang w:bidi="ru-RU"/>
        </w:rPr>
      </w:pPr>
    </w:p>
    <w:p w14:paraId="29CB46BF" w14:textId="77777777" w:rsidR="00833035" w:rsidRPr="00C474BF" w:rsidRDefault="005774F1" w:rsidP="00EC1890">
      <w:pPr>
        <w:widowControl w:val="0"/>
        <w:tabs>
          <w:tab w:val="left" w:pos="9639"/>
        </w:tabs>
        <w:autoSpaceDE w:val="0"/>
        <w:autoSpaceDN w:val="0"/>
        <w:spacing w:after="240"/>
        <w:jc w:val="center"/>
        <w:rPr>
          <w:b/>
          <w:sz w:val="36"/>
          <w:szCs w:val="22"/>
          <w:lang w:bidi="ru-RU"/>
        </w:rPr>
      </w:pPr>
      <w:r w:rsidRPr="00C474BF">
        <w:rPr>
          <w:b/>
          <w:sz w:val="36"/>
          <w:szCs w:val="22"/>
          <w:lang w:bidi="ru-RU"/>
        </w:rPr>
        <w:t xml:space="preserve">Деятельность </w:t>
      </w:r>
      <w:r w:rsidRPr="00C474BF">
        <w:rPr>
          <w:b/>
          <w:sz w:val="36"/>
          <w:szCs w:val="22"/>
          <w:lang w:val="en-US" w:bidi="ru-RU"/>
        </w:rPr>
        <w:t>PR</w:t>
      </w:r>
      <w:r w:rsidRPr="00C474BF">
        <w:rPr>
          <w:b/>
          <w:sz w:val="36"/>
          <w:szCs w:val="22"/>
          <w:lang w:bidi="ru-RU"/>
        </w:rPr>
        <w:t>-подразделения коммерческой фирмы</w:t>
      </w:r>
    </w:p>
    <w:p w14:paraId="7665E427" w14:textId="77777777" w:rsidR="00833035" w:rsidRPr="00C474BF" w:rsidRDefault="00833035" w:rsidP="00833035">
      <w:pPr>
        <w:widowControl w:val="0"/>
        <w:autoSpaceDE w:val="0"/>
        <w:autoSpaceDN w:val="0"/>
        <w:spacing w:line="360" w:lineRule="auto"/>
        <w:jc w:val="center"/>
        <w:rPr>
          <w:rFonts w:eastAsia="Calibri"/>
          <w:sz w:val="32"/>
          <w:szCs w:val="32"/>
          <w:lang w:bidi="ru-RU"/>
        </w:rPr>
      </w:pPr>
      <w:r w:rsidRPr="00C474BF">
        <w:rPr>
          <w:rFonts w:eastAsia="Calibri"/>
          <w:sz w:val="32"/>
          <w:szCs w:val="32"/>
          <w:lang w:bidi="ru-RU"/>
        </w:rPr>
        <w:t>Рабочая программа дисциплины</w:t>
      </w:r>
    </w:p>
    <w:p w14:paraId="3E33B355" w14:textId="77777777" w:rsidR="00D51088" w:rsidRPr="00D51088" w:rsidRDefault="00D51088" w:rsidP="00D51088">
      <w:pPr>
        <w:widowControl w:val="0"/>
        <w:suppressAutoHyphens/>
        <w:autoSpaceDE w:val="0"/>
        <w:autoSpaceDN w:val="0"/>
        <w:contextualSpacing/>
        <w:jc w:val="center"/>
        <w:rPr>
          <w:sz w:val="28"/>
          <w:szCs w:val="28"/>
        </w:rPr>
      </w:pPr>
      <w:bookmarkStart w:id="0" w:name="_Hlk121426484"/>
      <w:r w:rsidRPr="00D51088">
        <w:rPr>
          <w:sz w:val="28"/>
          <w:szCs w:val="28"/>
        </w:rPr>
        <w:t>для студентов, обучающихся по направлению подготовки</w:t>
      </w:r>
    </w:p>
    <w:p w14:paraId="048BF5F9" w14:textId="6073A522" w:rsidR="0050393F" w:rsidRPr="00C474BF" w:rsidRDefault="00D51088" w:rsidP="00D51088">
      <w:pPr>
        <w:widowControl w:val="0"/>
        <w:suppressAutoHyphens/>
        <w:autoSpaceDE w:val="0"/>
        <w:autoSpaceDN w:val="0"/>
        <w:contextualSpacing/>
        <w:jc w:val="center"/>
        <w:rPr>
          <w:sz w:val="28"/>
          <w:szCs w:val="28"/>
        </w:rPr>
      </w:pPr>
      <w:r w:rsidRPr="00D51088">
        <w:rPr>
          <w:sz w:val="28"/>
          <w:szCs w:val="28"/>
        </w:rPr>
        <w:t>42.03.01 Реклама и связи с общественностью</w:t>
      </w:r>
    </w:p>
    <w:bookmarkEnd w:id="0"/>
    <w:p w14:paraId="0868174B" w14:textId="77777777" w:rsidR="006E60F2" w:rsidRPr="00C474BF" w:rsidRDefault="006E60F2" w:rsidP="0050393F">
      <w:pPr>
        <w:widowControl w:val="0"/>
        <w:suppressAutoHyphens/>
        <w:autoSpaceDE w:val="0"/>
        <w:autoSpaceDN w:val="0"/>
        <w:contextualSpacing/>
        <w:jc w:val="center"/>
        <w:rPr>
          <w:sz w:val="28"/>
          <w:szCs w:val="28"/>
        </w:rPr>
      </w:pPr>
    </w:p>
    <w:p w14:paraId="1C5256D0" w14:textId="77777777" w:rsidR="00833035" w:rsidRPr="00C474BF" w:rsidRDefault="00833035" w:rsidP="00833035">
      <w:pPr>
        <w:widowControl w:val="0"/>
        <w:autoSpaceDE w:val="0"/>
        <w:autoSpaceDN w:val="0"/>
        <w:rPr>
          <w:sz w:val="30"/>
          <w:szCs w:val="28"/>
          <w:lang w:bidi="ru-RU"/>
        </w:rPr>
      </w:pPr>
    </w:p>
    <w:p w14:paraId="1DD936BE" w14:textId="77777777" w:rsidR="00D36A12" w:rsidRPr="00C474BF" w:rsidRDefault="00D36A12" w:rsidP="00D36A12">
      <w:pPr>
        <w:ind w:right="284"/>
        <w:jc w:val="center"/>
        <w:rPr>
          <w:i/>
          <w:iCs/>
        </w:rPr>
      </w:pPr>
      <w:r w:rsidRPr="00C474BF">
        <w:rPr>
          <w:i/>
          <w:iCs/>
        </w:rPr>
        <w:t xml:space="preserve">Рекомендовано Ученым советом </w:t>
      </w:r>
    </w:p>
    <w:p w14:paraId="3115CDF2" w14:textId="77777777" w:rsidR="00D36A12" w:rsidRPr="00C474BF" w:rsidRDefault="00D36A12" w:rsidP="00D36A12">
      <w:pPr>
        <w:ind w:right="284"/>
        <w:jc w:val="center"/>
      </w:pPr>
      <w:r w:rsidRPr="00C474BF">
        <w:rPr>
          <w:i/>
          <w:iCs/>
        </w:rPr>
        <w:t>Факультета социальных наук и массовых коммуникаций</w:t>
      </w:r>
    </w:p>
    <w:p w14:paraId="2C8A9C39" w14:textId="033EC1F4" w:rsidR="00D36A12" w:rsidRPr="00C474BF" w:rsidRDefault="00D36A12" w:rsidP="00D36A12">
      <w:pPr>
        <w:ind w:right="284"/>
        <w:jc w:val="center"/>
      </w:pPr>
      <w:r w:rsidRPr="00C474BF">
        <w:rPr>
          <w:i/>
          <w:iCs/>
        </w:rPr>
        <w:t>(протокол №</w:t>
      </w:r>
      <w:r w:rsidR="00F242CE" w:rsidRPr="00C474BF">
        <w:rPr>
          <w:i/>
          <w:iCs/>
        </w:rPr>
        <w:t xml:space="preserve"> </w:t>
      </w:r>
      <w:r w:rsidR="00DA45D3">
        <w:rPr>
          <w:i/>
          <w:iCs/>
        </w:rPr>
        <w:t>37</w:t>
      </w:r>
      <w:r w:rsidR="00F242CE" w:rsidRPr="00C474BF">
        <w:rPr>
          <w:i/>
          <w:iCs/>
        </w:rPr>
        <w:t xml:space="preserve"> от </w:t>
      </w:r>
      <w:r w:rsidR="00DA45D3">
        <w:rPr>
          <w:i/>
          <w:iCs/>
        </w:rPr>
        <w:t>24.11.2023</w:t>
      </w:r>
      <w:r w:rsidRPr="00C474BF">
        <w:rPr>
          <w:i/>
          <w:iCs/>
        </w:rPr>
        <w:t xml:space="preserve"> г.)</w:t>
      </w:r>
    </w:p>
    <w:p w14:paraId="5C981258" w14:textId="77777777" w:rsidR="00D36A12" w:rsidRPr="00C474BF" w:rsidRDefault="00D36A12" w:rsidP="00D36A12">
      <w:pPr>
        <w:ind w:right="284"/>
        <w:jc w:val="center"/>
      </w:pPr>
      <w:r w:rsidRPr="00C474BF">
        <w:rPr>
          <w:i/>
          <w:iCs/>
        </w:rPr>
        <w:t> </w:t>
      </w:r>
    </w:p>
    <w:p w14:paraId="5104996D" w14:textId="77777777" w:rsidR="00D36A12" w:rsidRPr="00C474BF" w:rsidRDefault="00D36A12" w:rsidP="00D36A12">
      <w:pPr>
        <w:ind w:right="284"/>
        <w:jc w:val="center"/>
      </w:pPr>
      <w:r w:rsidRPr="00C474BF">
        <w:rPr>
          <w:i/>
          <w:iCs/>
        </w:rPr>
        <w:t>Одобрено Советом учебно-научного</w:t>
      </w:r>
    </w:p>
    <w:p w14:paraId="387ED42C" w14:textId="77777777" w:rsidR="00D36A12" w:rsidRPr="00C474BF" w:rsidRDefault="00D36A12" w:rsidP="00D36A12">
      <w:pPr>
        <w:ind w:right="284"/>
        <w:jc w:val="center"/>
        <w:rPr>
          <w:i/>
          <w:iCs/>
        </w:rPr>
      </w:pPr>
      <w:r w:rsidRPr="00C474BF">
        <w:rPr>
          <w:i/>
          <w:iCs/>
        </w:rPr>
        <w:t>Департамента массовых коммуникаций и медиабизнеса</w:t>
      </w:r>
      <w:r w:rsidRPr="00C474BF">
        <w:rPr>
          <w:i/>
          <w:iCs/>
        </w:rPr>
        <w:br/>
        <w:t>Факультета социальных наук и массовых коммуникаций</w:t>
      </w:r>
    </w:p>
    <w:p w14:paraId="749E7333" w14:textId="385B2BDE" w:rsidR="00833035" w:rsidRPr="00C474BF" w:rsidRDefault="00C451DE" w:rsidP="00D36A12">
      <w:pPr>
        <w:ind w:right="284"/>
        <w:jc w:val="center"/>
      </w:pPr>
      <w:r w:rsidRPr="00C474BF">
        <w:rPr>
          <w:i/>
          <w:iCs/>
        </w:rPr>
        <w:t>(</w:t>
      </w:r>
      <w:r w:rsidR="005774F1" w:rsidRPr="00C474BF">
        <w:rPr>
          <w:i/>
          <w:iCs/>
        </w:rPr>
        <w:t xml:space="preserve">протокол № </w:t>
      </w:r>
      <w:r w:rsidR="00DA45D3">
        <w:rPr>
          <w:i/>
          <w:iCs/>
        </w:rPr>
        <w:t>2</w:t>
      </w:r>
      <w:r w:rsidR="005774F1" w:rsidRPr="00C474BF">
        <w:rPr>
          <w:i/>
          <w:iCs/>
        </w:rPr>
        <w:t xml:space="preserve"> от </w:t>
      </w:r>
      <w:r w:rsidR="00DA45D3">
        <w:rPr>
          <w:i/>
          <w:iCs/>
        </w:rPr>
        <w:t xml:space="preserve">27.10. </w:t>
      </w:r>
      <w:r w:rsidR="005774F1" w:rsidRPr="00C474BF">
        <w:rPr>
          <w:i/>
          <w:iCs/>
        </w:rPr>
        <w:t>2023 г.</w:t>
      </w:r>
      <w:r w:rsidRPr="00C474BF">
        <w:rPr>
          <w:i/>
          <w:iCs/>
        </w:rPr>
        <w:t>)</w:t>
      </w:r>
    </w:p>
    <w:p w14:paraId="7DB655D9" w14:textId="77777777" w:rsidR="00833035" w:rsidRPr="00C474BF" w:rsidRDefault="00833035" w:rsidP="00833035">
      <w:pPr>
        <w:widowControl w:val="0"/>
        <w:autoSpaceDE w:val="0"/>
        <w:autoSpaceDN w:val="0"/>
        <w:rPr>
          <w:sz w:val="30"/>
          <w:szCs w:val="28"/>
          <w:lang w:bidi="ru-RU"/>
        </w:rPr>
      </w:pPr>
    </w:p>
    <w:p w14:paraId="57085C71" w14:textId="77777777" w:rsidR="00D36A12" w:rsidRPr="00C474BF" w:rsidRDefault="00D36A12" w:rsidP="00833035">
      <w:pPr>
        <w:widowControl w:val="0"/>
        <w:autoSpaceDE w:val="0"/>
        <w:autoSpaceDN w:val="0"/>
        <w:rPr>
          <w:sz w:val="30"/>
          <w:szCs w:val="28"/>
          <w:lang w:bidi="ru-RU"/>
        </w:rPr>
      </w:pPr>
    </w:p>
    <w:p w14:paraId="76CF4991" w14:textId="77777777" w:rsidR="00BB7945" w:rsidRPr="00C474BF" w:rsidRDefault="00BB7945" w:rsidP="00833035">
      <w:pPr>
        <w:widowControl w:val="0"/>
        <w:autoSpaceDE w:val="0"/>
        <w:autoSpaceDN w:val="0"/>
        <w:spacing w:before="1"/>
        <w:ind w:right="286"/>
        <w:jc w:val="center"/>
        <w:rPr>
          <w:sz w:val="28"/>
          <w:szCs w:val="28"/>
          <w:lang w:bidi="ru-RU"/>
        </w:rPr>
      </w:pPr>
    </w:p>
    <w:p w14:paraId="09463CCF" w14:textId="77777777" w:rsidR="00833035" w:rsidRPr="00DA45D3" w:rsidRDefault="00833035" w:rsidP="00833035">
      <w:pPr>
        <w:widowControl w:val="0"/>
        <w:autoSpaceDE w:val="0"/>
        <w:autoSpaceDN w:val="0"/>
        <w:spacing w:before="1"/>
        <w:ind w:right="286"/>
        <w:jc w:val="center"/>
        <w:rPr>
          <w:sz w:val="28"/>
          <w:szCs w:val="28"/>
          <w:lang w:bidi="ru-RU"/>
        </w:rPr>
      </w:pPr>
      <w:r w:rsidRPr="00DA45D3">
        <w:rPr>
          <w:sz w:val="28"/>
          <w:szCs w:val="28"/>
          <w:lang w:bidi="ru-RU"/>
        </w:rPr>
        <w:t xml:space="preserve">Москва </w:t>
      </w:r>
      <w:r w:rsidR="00D36A12" w:rsidRPr="00DA45D3">
        <w:rPr>
          <w:sz w:val="28"/>
          <w:szCs w:val="28"/>
          <w:lang w:bidi="ru-RU"/>
        </w:rPr>
        <w:t>202</w:t>
      </w:r>
      <w:r w:rsidR="005774F1" w:rsidRPr="00DA45D3">
        <w:rPr>
          <w:sz w:val="28"/>
          <w:szCs w:val="28"/>
          <w:lang w:bidi="ru-RU"/>
        </w:rPr>
        <w:t>3</w:t>
      </w:r>
    </w:p>
    <w:p w14:paraId="669791DC" w14:textId="77777777" w:rsidR="00833035" w:rsidRPr="00C474BF" w:rsidRDefault="00833035" w:rsidP="00833035">
      <w:pPr>
        <w:rPr>
          <w:sz w:val="22"/>
          <w:szCs w:val="22"/>
          <w:lang w:bidi="ru-RU"/>
        </w:rPr>
        <w:sectPr w:rsidR="00833035" w:rsidRPr="00C474BF" w:rsidSect="00AD7281">
          <w:footerReference w:type="default" r:id="rId8"/>
          <w:pgSz w:w="11910" w:h="16840"/>
          <w:pgMar w:top="709" w:right="570" w:bottom="709" w:left="1701" w:header="0" w:footer="594" w:gutter="0"/>
          <w:pgNumType w:start="1"/>
          <w:cols w:space="720"/>
          <w:titlePg/>
          <w:docGrid w:linePitch="299"/>
        </w:sectPr>
      </w:pPr>
    </w:p>
    <w:p w14:paraId="5FC39BC2" w14:textId="77777777" w:rsidR="00833035" w:rsidRPr="00C474BF" w:rsidRDefault="00833035" w:rsidP="006E60F2">
      <w:pPr>
        <w:pageBreakBefore/>
        <w:widowControl w:val="0"/>
        <w:autoSpaceDE w:val="0"/>
        <w:autoSpaceDN w:val="0"/>
        <w:jc w:val="center"/>
        <w:rPr>
          <w:sz w:val="28"/>
          <w:szCs w:val="28"/>
          <w:lang w:bidi="ru-RU"/>
        </w:rPr>
      </w:pPr>
      <w:r w:rsidRPr="00C474BF">
        <w:rPr>
          <w:sz w:val="28"/>
          <w:szCs w:val="28"/>
          <w:lang w:bidi="ru-RU"/>
        </w:rPr>
        <w:lastRenderedPageBreak/>
        <w:t xml:space="preserve">Федеральное государственное образовательное бюджетное учреждение </w:t>
      </w:r>
    </w:p>
    <w:p w14:paraId="6E3B3E76" w14:textId="77777777" w:rsidR="00833035" w:rsidRPr="00C474BF" w:rsidRDefault="00833035" w:rsidP="00833035">
      <w:pPr>
        <w:widowControl w:val="0"/>
        <w:autoSpaceDE w:val="0"/>
        <w:autoSpaceDN w:val="0"/>
        <w:spacing w:after="240"/>
        <w:jc w:val="center"/>
        <w:rPr>
          <w:sz w:val="28"/>
          <w:szCs w:val="28"/>
          <w:lang w:bidi="ru-RU"/>
        </w:rPr>
      </w:pPr>
      <w:r w:rsidRPr="00C474BF">
        <w:rPr>
          <w:sz w:val="28"/>
          <w:szCs w:val="28"/>
          <w:lang w:bidi="ru-RU"/>
        </w:rPr>
        <w:t>высшего образования</w:t>
      </w:r>
    </w:p>
    <w:p w14:paraId="71D81EAA" w14:textId="77777777" w:rsidR="00833035" w:rsidRPr="00C474BF" w:rsidRDefault="00833035" w:rsidP="00833035">
      <w:pPr>
        <w:widowControl w:val="0"/>
        <w:autoSpaceDE w:val="0"/>
        <w:autoSpaceDN w:val="0"/>
        <w:spacing w:before="4" w:line="322" w:lineRule="exact"/>
        <w:jc w:val="center"/>
        <w:outlineLvl w:val="0"/>
        <w:rPr>
          <w:b/>
          <w:bCs/>
          <w:sz w:val="28"/>
          <w:szCs w:val="28"/>
          <w:lang w:bidi="ru-RU"/>
        </w:rPr>
      </w:pPr>
      <w:r w:rsidRPr="00C474BF">
        <w:rPr>
          <w:b/>
          <w:bCs/>
          <w:sz w:val="28"/>
          <w:szCs w:val="28"/>
          <w:lang w:bidi="ru-RU"/>
        </w:rPr>
        <w:t>«ФИНАНСОВЫЙ УНИВЕРСИТЕТ</w:t>
      </w:r>
    </w:p>
    <w:p w14:paraId="0B1D4BE2" w14:textId="77777777" w:rsidR="00833035" w:rsidRPr="00C474BF" w:rsidRDefault="00833035" w:rsidP="00833035">
      <w:pPr>
        <w:widowControl w:val="0"/>
        <w:autoSpaceDE w:val="0"/>
        <w:autoSpaceDN w:val="0"/>
        <w:spacing w:line="322" w:lineRule="exact"/>
        <w:jc w:val="center"/>
        <w:rPr>
          <w:b/>
          <w:sz w:val="28"/>
          <w:szCs w:val="22"/>
          <w:lang w:bidi="ru-RU"/>
        </w:rPr>
      </w:pPr>
      <w:r w:rsidRPr="00C474BF">
        <w:rPr>
          <w:b/>
          <w:sz w:val="28"/>
          <w:szCs w:val="22"/>
          <w:lang w:bidi="ru-RU"/>
        </w:rPr>
        <w:t>ПРИ ПРАВИТЕЛЬСТВЕ РОССИЙСКОЙ ФЕДЕРАЦИИ»</w:t>
      </w:r>
    </w:p>
    <w:p w14:paraId="7DF4D4C5" w14:textId="77777777" w:rsidR="00833035" w:rsidRPr="00C474BF" w:rsidRDefault="00833035" w:rsidP="00833035">
      <w:pPr>
        <w:widowControl w:val="0"/>
        <w:autoSpaceDE w:val="0"/>
        <w:autoSpaceDN w:val="0"/>
        <w:jc w:val="center"/>
        <w:rPr>
          <w:b/>
          <w:sz w:val="28"/>
          <w:szCs w:val="22"/>
          <w:lang w:bidi="ru-RU"/>
        </w:rPr>
      </w:pPr>
      <w:r w:rsidRPr="00C474BF">
        <w:rPr>
          <w:b/>
          <w:sz w:val="28"/>
          <w:szCs w:val="22"/>
          <w:lang w:bidi="ru-RU"/>
        </w:rPr>
        <w:t>(Финансовый университет)</w:t>
      </w:r>
    </w:p>
    <w:p w14:paraId="34938832" w14:textId="77777777" w:rsidR="00833035" w:rsidRPr="00C474BF" w:rsidRDefault="00833035" w:rsidP="00833035">
      <w:pPr>
        <w:widowControl w:val="0"/>
        <w:autoSpaceDE w:val="0"/>
        <w:autoSpaceDN w:val="0"/>
        <w:rPr>
          <w:b/>
          <w:sz w:val="30"/>
          <w:szCs w:val="28"/>
          <w:lang w:bidi="ru-RU"/>
        </w:rPr>
      </w:pPr>
    </w:p>
    <w:p w14:paraId="1ADCBF1B" w14:textId="77777777" w:rsidR="00833035" w:rsidRPr="00C474BF" w:rsidRDefault="00D36A12" w:rsidP="00833035">
      <w:pPr>
        <w:widowControl w:val="0"/>
        <w:autoSpaceDE w:val="0"/>
        <w:autoSpaceDN w:val="0"/>
        <w:spacing w:before="255"/>
        <w:jc w:val="center"/>
        <w:rPr>
          <w:b/>
          <w:sz w:val="28"/>
          <w:szCs w:val="22"/>
          <w:lang w:bidi="ru-RU"/>
        </w:rPr>
      </w:pPr>
      <w:r w:rsidRPr="00C474BF">
        <w:rPr>
          <w:b/>
          <w:sz w:val="28"/>
          <w:szCs w:val="22"/>
          <w:lang w:bidi="ru-RU"/>
        </w:rPr>
        <w:t>Департамент массовых коммуникаций и медиабизнеса</w:t>
      </w:r>
      <w:r w:rsidRPr="00C474BF">
        <w:rPr>
          <w:b/>
          <w:sz w:val="28"/>
          <w:szCs w:val="22"/>
          <w:lang w:bidi="ru-RU"/>
        </w:rPr>
        <w:br/>
        <w:t>Факультета социальных наук и массовых коммуникаций</w:t>
      </w:r>
    </w:p>
    <w:p w14:paraId="219C3997" w14:textId="77777777" w:rsidR="00833035" w:rsidRPr="00C474BF" w:rsidRDefault="00833035" w:rsidP="00833035">
      <w:pPr>
        <w:widowControl w:val="0"/>
        <w:autoSpaceDE w:val="0"/>
        <w:autoSpaceDN w:val="0"/>
        <w:rPr>
          <w:b/>
          <w:sz w:val="30"/>
          <w:szCs w:val="28"/>
          <w:lang w:bidi="ru-RU"/>
        </w:rPr>
      </w:pPr>
    </w:p>
    <w:p w14:paraId="015A13FA" w14:textId="77777777" w:rsidR="00833035" w:rsidRPr="00C474BF" w:rsidRDefault="00833035" w:rsidP="00833035">
      <w:pPr>
        <w:widowControl w:val="0"/>
        <w:autoSpaceDE w:val="0"/>
        <w:autoSpaceDN w:val="0"/>
        <w:rPr>
          <w:b/>
          <w:sz w:val="30"/>
          <w:szCs w:val="28"/>
          <w:lang w:bidi="ru-RU"/>
        </w:rPr>
      </w:pPr>
    </w:p>
    <w:p w14:paraId="77BD012F" w14:textId="77777777" w:rsidR="00833035" w:rsidRPr="00C474BF" w:rsidRDefault="00833035" w:rsidP="00833035">
      <w:pPr>
        <w:widowControl w:val="0"/>
        <w:autoSpaceDE w:val="0"/>
        <w:autoSpaceDN w:val="0"/>
        <w:rPr>
          <w:b/>
          <w:sz w:val="30"/>
          <w:szCs w:val="28"/>
          <w:lang w:bidi="ru-RU"/>
        </w:rPr>
      </w:pPr>
    </w:p>
    <w:p w14:paraId="28E35E17" w14:textId="77777777" w:rsidR="00833035" w:rsidRPr="00C474BF" w:rsidRDefault="00833035" w:rsidP="00833035">
      <w:pPr>
        <w:widowControl w:val="0"/>
        <w:autoSpaceDE w:val="0"/>
        <w:autoSpaceDN w:val="0"/>
        <w:ind w:left="4678"/>
        <w:rPr>
          <w:b/>
          <w:sz w:val="30"/>
          <w:szCs w:val="28"/>
          <w:lang w:bidi="ru-RU"/>
        </w:rPr>
      </w:pPr>
    </w:p>
    <w:p w14:paraId="359D5AAB" w14:textId="77777777" w:rsidR="00833035" w:rsidRPr="00C474BF" w:rsidRDefault="00833035" w:rsidP="00833035">
      <w:pPr>
        <w:widowControl w:val="0"/>
        <w:autoSpaceDE w:val="0"/>
        <w:autoSpaceDN w:val="0"/>
        <w:ind w:left="4678"/>
        <w:rPr>
          <w:b/>
          <w:sz w:val="30"/>
          <w:szCs w:val="28"/>
          <w:lang w:bidi="ru-RU"/>
        </w:rPr>
      </w:pPr>
    </w:p>
    <w:p w14:paraId="70AC2271" w14:textId="77777777" w:rsidR="00833035" w:rsidRPr="00C474BF" w:rsidRDefault="00833035" w:rsidP="00833035">
      <w:pPr>
        <w:widowControl w:val="0"/>
        <w:autoSpaceDE w:val="0"/>
        <w:autoSpaceDN w:val="0"/>
        <w:ind w:left="4678"/>
        <w:rPr>
          <w:b/>
          <w:sz w:val="30"/>
          <w:szCs w:val="28"/>
          <w:lang w:bidi="ru-RU"/>
        </w:rPr>
      </w:pPr>
    </w:p>
    <w:p w14:paraId="16B23E77" w14:textId="77777777" w:rsidR="00833035" w:rsidRPr="00C474BF" w:rsidRDefault="00833035" w:rsidP="00833035">
      <w:pPr>
        <w:widowControl w:val="0"/>
        <w:autoSpaceDE w:val="0"/>
        <w:autoSpaceDN w:val="0"/>
        <w:ind w:left="4678"/>
        <w:rPr>
          <w:b/>
          <w:sz w:val="30"/>
          <w:szCs w:val="28"/>
          <w:lang w:bidi="ru-RU"/>
        </w:rPr>
      </w:pPr>
    </w:p>
    <w:p w14:paraId="4F1326FB" w14:textId="77777777" w:rsidR="00BB7945" w:rsidRPr="00C474BF" w:rsidRDefault="00BB7945" w:rsidP="00833035">
      <w:pPr>
        <w:widowControl w:val="0"/>
        <w:autoSpaceDE w:val="0"/>
        <w:autoSpaceDN w:val="0"/>
        <w:rPr>
          <w:b/>
          <w:sz w:val="30"/>
          <w:szCs w:val="28"/>
          <w:lang w:bidi="ru-RU"/>
        </w:rPr>
      </w:pPr>
    </w:p>
    <w:p w14:paraId="2CCB5D87" w14:textId="77777777" w:rsidR="00BB7945" w:rsidRPr="00C474BF" w:rsidRDefault="00BB7945" w:rsidP="00833035">
      <w:pPr>
        <w:widowControl w:val="0"/>
        <w:autoSpaceDE w:val="0"/>
        <w:autoSpaceDN w:val="0"/>
        <w:rPr>
          <w:b/>
          <w:sz w:val="30"/>
          <w:szCs w:val="28"/>
          <w:lang w:bidi="ru-RU"/>
        </w:rPr>
      </w:pPr>
    </w:p>
    <w:p w14:paraId="10CFBE91" w14:textId="77777777" w:rsidR="00833035" w:rsidRPr="00C474BF" w:rsidRDefault="00833035" w:rsidP="00833035">
      <w:pPr>
        <w:widowControl w:val="0"/>
        <w:autoSpaceDE w:val="0"/>
        <w:autoSpaceDN w:val="0"/>
        <w:rPr>
          <w:b/>
          <w:sz w:val="30"/>
          <w:szCs w:val="28"/>
          <w:lang w:bidi="ru-RU"/>
        </w:rPr>
      </w:pPr>
    </w:p>
    <w:p w14:paraId="0CCE6ED6" w14:textId="77777777" w:rsidR="00833035" w:rsidRPr="00C474BF" w:rsidRDefault="00833035" w:rsidP="00833035">
      <w:pPr>
        <w:widowControl w:val="0"/>
        <w:autoSpaceDE w:val="0"/>
        <w:autoSpaceDN w:val="0"/>
        <w:rPr>
          <w:b/>
          <w:sz w:val="16"/>
          <w:szCs w:val="14"/>
          <w:lang w:bidi="ru-RU"/>
        </w:rPr>
      </w:pPr>
    </w:p>
    <w:p w14:paraId="667EB705" w14:textId="77777777" w:rsidR="00833035" w:rsidRPr="00C474BF" w:rsidRDefault="00833035" w:rsidP="00833035">
      <w:pPr>
        <w:widowControl w:val="0"/>
        <w:autoSpaceDE w:val="0"/>
        <w:autoSpaceDN w:val="0"/>
        <w:rPr>
          <w:b/>
          <w:sz w:val="12"/>
          <w:szCs w:val="36"/>
          <w:lang w:bidi="ru-RU"/>
        </w:rPr>
      </w:pPr>
    </w:p>
    <w:p w14:paraId="26402C42" w14:textId="77777777" w:rsidR="005774F1" w:rsidRPr="00C474BF" w:rsidRDefault="005774F1" w:rsidP="00833035">
      <w:pPr>
        <w:widowControl w:val="0"/>
        <w:autoSpaceDE w:val="0"/>
        <w:autoSpaceDN w:val="0"/>
        <w:rPr>
          <w:b/>
          <w:sz w:val="12"/>
          <w:szCs w:val="36"/>
          <w:lang w:bidi="ru-RU"/>
        </w:rPr>
      </w:pPr>
    </w:p>
    <w:p w14:paraId="06EEB9F8" w14:textId="77777777" w:rsidR="005774F1" w:rsidRPr="00C474BF" w:rsidRDefault="005774F1" w:rsidP="00833035">
      <w:pPr>
        <w:widowControl w:val="0"/>
        <w:autoSpaceDE w:val="0"/>
        <w:autoSpaceDN w:val="0"/>
        <w:rPr>
          <w:b/>
          <w:sz w:val="12"/>
          <w:szCs w:val="36"/>
          <w:lang w:bidi="ru-RU"/>
        </w:rPr>
      </w:pPr>
    </w:p>
    <w:p w14:paraId="0F611858" w14:textId="77777777" w:rsidR="005774F1" w:rsidRPr="00C474BF" w:rsidRDefault="005774F1" w:rsidP="00833035">
      <w:pPr>
        <w:widowControl w:val="0"/>
        <w:autoSpaceDE w:val="0"/>
        <w:autoSpaceDN w:val="0"/>
        <w:rPr>
          <w:b/>
          <w:sz w:val="12"/>
          <w:szCs w:val="36"/>
          <w:lang w:bidi="ru-RU"/>
        </w:rPr>
      </w:pPr>
    </w:p>
    <w:p w14:paraId="1AEF92C1" w14:textId="77777777" w:rsidR="005774F1" w:rsidRPr="00C474BF" w:rsidRDefault="005774F1" w:rsidP="00833035">
      <w:pPr>
        <w:widowControl w:val="0"/>
        <w:autoSpaceDE w:val="0"/>
        <w:autoSpaceDN w:val="0"/>
        <w:rPr>
          <w:b/>
          <w:sz w:val="12"/>
          <w:szCs w:val="36"/>
          <w:lang w:bidi="ru-RU"/>
        </w:rPr>
      </w:pPr>
    </w:p>
    <w:p w14:paraId="73DDC516" w14:textId="77777777" w:rsidR="005774F1" w:rsidRPr="00C474BF" w:rsidRDefault="005774F1" w:rsidP="00833035">
      <w:pPr>
        <w:widowControl w:val="0"/>
        <w:autoSpaceDE w:val="0"/>
        <w:autoSpaceDN w:val="0"/>
        <w:rPr>
          <w:b/>
          <w:sz w:val="12"/>
          <w:szCs w:val="36"/>
          <w:lang w:bidi="ru-RU"/>
        </w:rPr>
      </w:pPr>
    </w:p>
    <w:p w14:paraId="1DDEC811" w14:textId="77777777" w:rsidR="005774F1" w:rsidRPr="00C474BF" w:rsidRDefault="005774F1" w:rsidP="00833035">
      <w:pPr>
        <w:widowControl w:val="0"/>
        <w:autoSpaceDE w:val="0"/>
        <w:autoSpaceDN w:val="0"/>
        <w:rPr>
          <w:b/>
          <w:sz w:val="12"/>
          <w:szCs w:val="36"/>
          <w:lang w:bidi="ru-RU"/>
        </w:rPr>
      </w:pPr>
    </w:p>
    <w:p w14:paraId="06ADFD62" w14:textId="77777777" w:rsidR="005774F1" w:rsidRPr="00C474BF" w:rsidRDefault="005774F1" w:rsidP="00833035">
      <w:pPr>
        <w:widowControl w:val="0"/>
        <w:autoSpaceDE w:val="0"/>
        <w:autoSpaceDN w:val="0"/>
        <w:rPr>
          <w:b/>
          <w:sz w:val="12"/>
          <w:szCs w:val="36"/>
          <w:lang w:bidi="ru-RU"/>
        </w:rPr>
      </w:pPr>
    </w:p>
    <w:p w14:paraId="5BDE5DD5" w14:textId="77777777" w:rsidR="005774F1" w:rsidRPr="00C474BF" w:rsidRDefault="005774F1" w:rsidP="00833035">
      <w:pPr>
        <w:widowControl w:val="0"/>
        <w:autoSpaceDE w:val="0"/>
        <w:autoSpaceDN w:val="0"/>
        <w:rPr>
          <w:b/>
          <w:sz w:val="12"/>
          <w:szCs w:val="36"/>
          <w:lang w:bidi="ru-RU"/>
        </w:rPr>
      </w:pPr>
    </w:p>
    <w:p w14:paraId="7CC2AE49" w14:textId="77777777" w:rsidR="005774F1" w:rsidRPr="00C474BF" w:rsidRDefault="005774F1" w:rsidP="00833035">
      <w:pPr>
        <w:widowControl w:val="0"/>
        <w:autoSpaceDE w:val="0"/>
        <w:autoSpaceDN w:val="0"/>
        <w:rPr>
          <w:b/>
          <w:sz w:val="12"/>
          <w:szCs w:val="36"/>
          <w:lang w:bidi="ru-RU"/>
        </w:rPr>
      </w:pPr>
    </w:p>
    <w:p w14:paraId="53A514AA" w14:textId="77777777" w:rsidR="00833035" w:rsidRPr="00C474BF" w:rsidRDefault="00833035" w:rsidP="00833035">
      <w:pPr>
        <w:widowControl w:val="0"/>
        <w:autoSpaceDE w:val="0"/>
        <w:autoSpaceDN w:val="0"/>
        <w:jc w:val="center"/>
        <w:rPr>
          <w:b/>
          <w:sz w:val="32"/>
          <w:szCs w:val="22"/>
          <w:lang w:bidi="ru-RU"/>
        </w:rPr>
      </w:pPr>
    </w:p>
    <w:p w14:paraId="7F169831" w14:textId="77777777" w:rsidR="005774F1" w:rsidRPr="00C474BF" w:rsidRDefault="005774F1" w:rsidP="005774F1">
      <w:pPr>
        <w:widowControl w:val="0"/>
        <w:autoSpaceDE w:val="0"/>
        <w:autoSpaceDN w:val="0"/>
        <w:jc w:val="center"/>
        <w:rPr>
          <w:b/>
          <w:sz w:val="32"/>
          <w:szCs w:val="22"/>
          <w:lang w:bidi="ru-RU"/>
        </w:rPr>
      </w:pPr>
      <w:r w:rsidRPr="00C474BF">
        <w:rPr>
          <w:b/>
          <w:sz w:val="32"/>
          <w:szCs w:val="22"/>
          <w:lang w:bidi="ru-RU"/>
        </w:rPr>
        <w:t>Вафин Артур Мансурович</w:t>
      </w:r>
    </w:p>
    <w:p w14:paraId="20D99939" w14:textId="77777777" w:rsidR="005774F1" w:rsidRPr="00C474BF" w:rsidRDefault="005774F1" w:rsidP="005774F1">
      <w:pPr>
        <w:widowControl w:val="0"/>
        <w:autoSpaceDE w:val="0"/>
        <w:autoSpaceDN w:val="0"/>
        <w:jc w:val="center"/>
        <w:rPr>
          <w:b/>
          <w:sz w:val="16"/>
          <w:szCs w:val="16"/>
          <w:lang w:bidi="ru-RU"/>
        </w:rPr>
      </w:pPr>
    </w:p>
    <w:p w14:paraId="56D7D847" w14:textId="77777777" w:rsidR="005774F1" w:rsidRPr="00C474BF" w:rsidRDefault="005774F1" w:rsidP="005774F1">
      <w:pPr>
        <w:widowControl w:val="0"/>
        <w:tabs>
          <w:tab w:val="left" w:pos="9639"/>
        </w:tabs>
        <w:autoSpaceDE w:val="0"/>
        <w:autoSpaceDN w:val="0"/>
        <w:spacing w:after="240"/>
        <w:jc w:val="center"/>
        <w:rPr>
          <w:b/>
          <w:sz w:val="36"/>
          <w:szCs w:val="22"/>
          <w:lang w:bidi="ru-RU"/>
        </w:rPr>
      </w:pPr>
      <w:r w:rsidRPr="00C474BF">
        <w:rPr>
          <w:b/>
          <w:sz w:val="36"/>
          <w:szCs w:val="22"/>
          <w:lang w:bidi="ru-RU"/>
        </w:rPr>
        <w:t xml:space="preserve">Деятельность </w:t>
      </w:r>
      <w:r w:rsidRPr="00C474BF">
        <w:rPr>
          <w:b/>
          <w:sz w:val="36"/>
          <w:szCs w:val="22"/>
          <w:lang w:val="en-US" w:bidi="ru-RU"/>
        </w:rPr>
        <w:t>PR</w:t>
      </w:r>
      <w:r w:rsidRPr="00C474BF">
        <w:rPr>
          <w:b/>
          <w:sz w:val="36"/>
          <w:szCs w:val="22"/>
          <w:lang w:bidi="ru-RU"/>
        </w:rPr>
        <w:t>-подразделения коммерческой фирмы</w:t>
      </w:r>
    </w:p>
    <w:p w14:paraId="3190FAF4" w14:textId="77777777" w:rsidR="005774F1" w:rsidRPr="00C474BF" w:rsidRDefault="005774F1" w:rsidP="005774F1">
      <w:pPr>
        <w:widowControl w:val="0"/>
        <w:autoSpaceDE w:val="0"/>
        <w:autoSpaceDN w:val="0"/>
        <w:spacing w:line="360" w:lineRule="auto"/>
        <w:jc w:val="center"/>
        <w:rPr>
          <w:rFonts w:eastAsia="Calibri"/>
          <w:sz w:val="32"/>
          <w:szCs w:val="32"/>
          <w:lang w:bidi="ru-RU"/>
        </w:rPr>
      </w:pPr>
      <w:r w:rsidRPr="00C474BF">
        <w:rPr>
          <w:rFonts w:eastAsia="Calibri"/>
          <w:sz w:val="32"/>
          <w:szCs w:val="32"/>
          <w:lang w:bidi="ru-RU"/>
        </w:rPr>
        <w:t>Рабочая программа дисциплины</w:t>
      </w:r>
    </w:p>
    <w:p w14:paraId="1E80916A" w14:textId="77777777" w:rsidR="00D51088" w:rsidRPr="00D51088" w:rsidRDefault="00D51088" w:rsidP="00D51088">
      <w:pPr>
        <w:widowControl w:val="0"/>
        <w:suppressAutoHyphens/>
        <w:autoSpaceDE w:val="0"/>
        <w:autoSpaceDN w:val="0"/>
        <w:contextualSpacing/>
        <w:jc w:val="center"/>
        <w:rPr>
          <w:sz w:val="28"/>
          <w:szCs w:val="28"/>
        </w:rPr>
      </w:pPr>
      <w:r w:rsidRPr="00D51088">
        <w:rPr>
          <w:sz w:val="28"/>
          <w:szCs w:val="28"/>
        </w:rPr>
        <w:t>для студентов, обучающихся по направлению подготовки</w:t>
      </w:r>
    </w:p>
    <w:p w14:paraId="0498D62A" w14:textId="45574156" w:rsidR="00EE23D7" w:rsidRPr="00C474BF" w:rsidRDefault="00D51088" w:rsidP="00D51088">
      <w:pPr>
        <w:widowControl w:val="0"/>
        <w:suppressAutoHyphens/>
        <w:autoSpaceDE w:val="0"/>
        <w:autoSpaceDN w:val="0"/>
        <w:contextualSpacing/>
        <w:jc w:val="center"/>
        <w:rPr>
          <w:sz w:val="28"/>
          <w:szCs w:val="28"/>
          <w:lang w:eastAsia="ar-SA" w:bidi="ru-RU"/>
        </w:rPr>
      </w:pPr>
      <w:r w:rsidRPr="00D51088">
        <w:rPr>
          <w:sz w:val="28"/>
          <w:szCs w:val="28"/>
        </w:rPr>
        <w:t>42.03.01 Реклама и связи с общественностью</w:t>
      </w:r>
    </w:p>
    <w:p w14:paraId="765CC127" w14:textId="77777777" w:rsidR="00833035" w:rsidRPr="00C474BF" w:rsidRDefault="00833035" w:rsidP="00833035">
      <w:pPr>
        <w:widowControl w:val="0"/>
        <w:autoSpaceDE w:val="0"/>
        <w:autoSpaceDN w:val="0"/>
        <w:rPr>
          <w:b/>
          <w:sz w:val="14"/>
          <w:szCs w:val="28"/>
          <w:lang w:bidi="ru-RU"/>
        </w:rPr>
      </w:pPr>
    </w:p>
    <w:p w14:paraId="5F6AE256" w14:textId="77777777" w:rsidR="00833035" w:rsidRPr="00C474BF" w:rsidRDefault="00833035" w:rsidP="00833035">
      <w:pPr>
        <w:widowControl w:val="0"/>
        <w:autoSpaceDE w:val="0"/>
        <w:autoSpaceDN w:val="0"/>
        <w:rPr>
          <w:b/>
          <w:sz w:val="30"/>
          <w:szCs w:val="28"/>
          <w:lang w:bidi="ru-RU"/>
        </w:rPr>
      </w:pPr>
    </w:p>
    <w:p w14:paraId="2279F01C" w14:textId="77777777" w:rsidR="00833035" w:rsidRPr="00C474BF" w:rsidRDefault="00833035" w:rsidP="00833035">
      <w:pPr>
        <w:widowControl w:val="0"/>
        <w:autoSpaceDE w:val="0"/>
        <w:autoSpaceDN w:val="0"/>
        <w:rPr>
          <w:sz w:val="30"/>
          <w:szCs w:val="28"/>
          <w:lang w:bidi="ru-RU"/>
        </w:rPr>
      </w:pPr>
    </w:p>
    <w:p w14:paraId="3AFD271B" w14:textId="77777777" w:rsidR="00833035" w:rsidRPr="00C474BF" w:rsidRDefault="00833035" w:rsidP="00833035">
      <w:pPr>
        <w:widowControl w:val="0"/>
        <w:autoSpaceDE w:val="0"/>
        <w:autoSpaceDN w:val="0"/>
        <w:rPr>
          <w:sz w:val="30"/>
          <w:szCs w:val="28"/>
          <w:lang w:bidi="ru-RU"/>
        </w:rPr>
      </w:pPr>
    </w:p>
    <w:p w14:paraId="1CD214D9" w14:textId="77777777" w:rsidR="00775EC2" w:rsidRPr="00C474BF" w:rsidRDefault="00775EC2" w:rsidP="00833035">
      <w:pPr>
        <w:widowControl w:val="0"/>
        <w:autoSpaceDE w:val="0"/>
        <w:autoSpaceDN w:val="0"/>
        <w:rPr>
          <w:sz w:val="30"/>
          <w:szCs w:val="28"/>
          <w:lang w:bidi="ru-RU"/>
        </w:rPr>
      </w:pPr>
    </w:p>
    <w:p w14:paraId="42767ABC" w14:textId="77777777" w:rsidR="00775EC2" w:rsidRPr="00C474BF" w:rsidRDefault="00775EC2" w:rsidP="00833035">
      <w:pPr>
        <w:jc w:val="center"/>
        <w:rPr>
          <w:sz w:val="28"/>
          <w:szCs w:val="28"/>
          <w:lang w:bidi="ru-RU"/>
        </w:rPr>
      </w:pPr>
    </w:p>
    <w:p w14:paraId="564F5716" w14:textId="77777777" w:rsidR="00BB7945" w:rsidRPr="00C474BF" w:rsidRDefault="00BB7945" w:rsidP="00833035">
      <w:pPr>
        <w:jc w:val="center"/>
        <w:rPr>
          <w:sz w:val="44"/>
          <w:szCs w:val="28"/>
          <w:lang w:bidi="ru-RU"/>
        </w:rPr>
      </w:pPr>
    </w:p>
    <w:p w14:paraId="3CCCCA33" w14:textId="77777777" w:rsidR="00775EC2" w:rsidRPr="00C474BF" w:rsidRDefault="00775EC2" w:rsidP="00833035">
      <w:pPr>
        <w:jc w:val="center"/>
        <w:rPr>
          <w:sz w:val="36"/>
          <w:szCs w:val="28"/>
          <w:lang w:bidi="ru-RU"/>
        </w:rPr>
      </w:pPr>
    </w:p>
    <w:p w14:paraId="1775CCE3" w14:textId="77777777" w:rsidR="00B65656" w:rsidRPr="00C474BF" w:rsidRDefault="00B65656" w:rsidP="00833035">
      <w:pPr>
        <w:jc w:val="center"/>
        <w:rPr>
          <w:sz w:val="28"/>
          <w:szCs w:val="28"/>
          <w:lang w:bidi="ru-RU"/>
        </w:rPr>
      </w:pPr>
    </w:p>
    <w:p w14:paraId="1D41E973" w14:textId="77777777" w:rsidR="005774F1" w:rsidRPr="00C474BF" w:rsidRDefault="005774F1" w:rsidP="00833035">
      <w:pPr>
        <w:jc w:val="center"/>
        <w:rPr>
          <w:sz w:val="28"/>
          <w:szCs w:val="28"/>
          <w:lang w:bidi="ru-RU"/>
        </w:rPr>
      </w:pPr>
    </w:p>
    <w:p w14:paraId="04A5911C" w14:textId="77777777" w:rsidR="00833035" w:rsidRPr="00DA45D3" w:rsidRDefault="00833035" w:rsidP="00833035">
      <w:pPr>
        <w:jc w:val="center"/>
        <w:rPr>
          <w:sz w:val="36"/>
          <w:szCs w:val="36"/>
        </w:rPr>
      </w:pPr>
      <w:r w:rsidRPr="00DA45D3">
        <w:rPr>
          <w:sz w:val="28"/>
          <w:szCs w:val="28"/>
          <w:lang w:bidi="ru-RU"/>
        </w:rPr>
        <w:t xml:space="preserve">Москва </w:t>
      </w:r>
      <w:r w:rsidR="00D36A12" w:rsidRPr="00DA45D3">
        <w:rPr>
          <w:sz w:val="28"/>
          <w:szCs w:val="28"/>
          <w:lang w:bidi="ru-RU"/>
        </w:rPr>
        <w:t>202</w:t>
      </w:r>
      <w:r w:rsidR="005774F1" w:rsidRPr="00DA45D3">
        <w:rPr>
          <w:sz w:val="28"/>
          <w:szCs w:val="28"/>
          <w:lang w:bidi="ru-RU"/>
        </w:rPr>
        <w:t>3</w:t>
      </w:r>
    </w:p>
    <w:p w14:paraId="5EBC98B7" w14:textId="77777777" w:rsidR="00833035" w:rsidRPr="00C474BF" w:rsidRDefault="00833035" w:rsidP="005774F1">
      <w:pPr>
        <w:pStyle w:val="11"/>
      </w:pPr>
      <w:r w:rsidRPr="00C474BF">
        <w:t xml:space="preserve">1. Наименование дисциплины </w:t>
      </w:r>
    </w:p>
    <w:p w14:paraId="043B9181" w14:textId="77777777" w:rsidR="00833035" w:rsidRPr="00C474BF" w:rsidRDefault="00833035" w:rsidP="00833035">
      <w:pPr>
        <w:rPr>
          <w:sz w:val="28"/>
          <w:szCs w:val="28"/>
        </w:rPr>
      </w:pPr>
      <w:r w:rsidRPr="00C474BF">
        <w:rPr>
          <w:sz w:val="28"/>
          <w:szCs w:val="28"/>
        </w:rPr>
        <w:lastRenderedPageBreak/>
        <w:t>«</w:t>
      </w:r>
      <w:r w:rsidR="005774F1" w:rsidRPr="00C474BF">
        <w:rPr>
          <w:sz w:val="28"/>
          <w:szCs w:val="28"/>
        </w:rPr>
        <w:t>Деятельность PR-подразделения коммерческой фирмы</w:t>
      </w:r>
      <w:r w:rsidRPr="00C474BF">
        <w:rPr>
          <w:sz w:val="28"/>
          <w:szCs w:val="28"/>
        </w:rPr>
        <w:t>»</w:t>
      </w:r>
    </w:p>
    <w:p w14:paraId="7C49C05A" w14:textId="77777777" w:rsidR="00833035" w:rsidRPr="00C474BF" w:rsidRDefault="00833035" w:rsidP="00833035">
      <w:pPr>
        <w:rPr>
          <w:sz w:val="28"/>
          <w:szCs w:val="28"/>
        </w:rPr>
      </w:pPr>
    </w:p>
    <w:p w14:paraId="34652944" w14:textId="77777777" w:rsidR="00833035" w:rsidRPr="00C474BF" w:rsidRDefault="00833035" w:rsidP="00833035">
      <w:pPr>
        <w:pStyle w:val="Default"/>
        <w:spacing w:after="240"/>
        <w:jc w:val="both"/>
        <w:rPr>
          <w:b/>
          <w:bCs/>
          <w:color w:val="auto"/>
          <w:sz w:val="28"/>
          <w:szCs w:val="28"/>
        </w:rPr>
      </w:pPr>
      <w:r w:rsidRPr="00C474BF">
        <w:rPr>
          <w:b/>
          <w:bCs/>
          <w:color w:val="auto"/>
          <w:sz w:val="28"/>
          <w:szCs w:val="28"/>
        </w:rPr>
        <w:t xml:space="preserve">2. </w:t>
      </w:r>
      <w:r w:rsidRPr="00C474BF">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474BF">
        <w:rPr>
          <w:b/>
          <w:bCs/>
          <w:color w:val="auto"/>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2409"/>
        <w:gridCol w:w="2974"/>
        <w:gridCol w:w="3546"/>
      </w:tblGrid>
      <w:tr w:rsidR="00833035" w:rsidRPr="00C474BF" w14:paraId="701A9BF7" w14:textId="77777777" w:rsidTr="00DA45D3">
        <w:tc>
          <w:tcPr>
            <w:tcW w:w="626" w:type="pct"/>
          </w:tcPr>
          <w:p w14:paraId="27ECF730" w14:textId="77777777" w:rsidR="00833035" w:rsidRPr="00C474BF" w:rsidRDefault="00833035" w:rsidP="00557383">
            <w:pPr>
              <w:tabs>
                <w:tab w:val="left" w:pos="540"/>
              </w:tabs>
              <w:contextualSpacing/>
              <w:jc w:val="both"/>
              <w:rPr>
                <w:b/>
              </w:rPr>
            </w:pPr>
            <w:r w:rsidRPr="00C474BF">
              <w:rPr>
                <w:b/>
              </w:rPr>
              <w:t>Код компетенции</w:t>
            </w:r>
          </w:p>
        </w:tc>
        <w:tc>
          <w:tcPr>
            <w:tcW w:w="1180" w:type="pct"/>
          </w:tcPr>
          <w:p w14:paraId="48D3ABFA" w14:textId="77777777" w:rsidR="00833035" w:rsidRPr="00C474BF" w:rsidRDefault="00833035" w:rsidP="00557383">
            <w:pPr>
              <w:tabs>
                <w:tab w:val="left" w:pos="540"/>
              </w:tabs>
              <w:contextualSpacing/>
              <w:jc w:val="both"/>
              <w:rPr>
                <w:b/>
              </w:rPr>
            </w:pPr>
            <w:r w:rsidRPr="00C474BF">
              <w:rPr>
                <w:b/>
              </w:rPr>
              <w:t>Наименование компетенции</w:t>
            </w:r>
          </w:p>
        </w:tc>
        <w:tc>
          <w:tcPr>
            <w:tcW w:w="1457" w:type="pct"/>
          </w:tcPr>
          <w:p w14:paraId="7B7970DB" w14:textId="77777777" w:rsidR="00833035" w:rsidRPr="00C474BF" w:rsidRDefault="00833035" w:rsidP="00557383">
            <w:pPr>
              <w:tabs>
                <w:tab w:val="left" w:pos="540"/>
              </w:tabs>
              <w:contextualSpacing/>
              <w:jc w:val="both"/>
              <w:rPr>
                <w:b/>
              </w:rPr>
            </w:pPr>
            <w:r w:rsidRPr="00C474BF">
              <w:rPr>
                <w:b/>
              </w:rPr>
              <w:t>Индикаторы достижения компетенции</w:t>
            </w:r>
          </w:p>
        </w:tc>
        <w:tc>
          <w:tcPr>
            <w:tcW w:w="1737" w:type="pct"/>
          </w:tcPr>
          <w:p w14:paraId="7CEB75FE" w14:textId="77777777" w:rsidR="00833035" w:rsidRPr="00C474BF" w:rsidRDefault="00833035" w:rsidP="00557383">
            <w:pPr>
              <w:tabs>
                <w:tab w:val="left" w:pos="540"/>
              </w:tabs>
              <w:contextualSpacing/>
              <w:jc w:val="both"/>
              <w:rPr>
                <w:b/>
              </w:rPr>
            </w:pPr>
            <w:r w:rsidRPr="00C474BF">
              <w:rPr>
                <w:b/>
              </w:rPr>
              <w:t>Результаты обучения (умения и знания), соотнесенные с компетенциями/индикаторами достижения компетенции</w:t>
            </w:r>
          </w:p>
        </w:tc>
      </w:tr>
      <w:tr w:rsidR="00557383" w:rsidRPr="00C474BF" w14:paraId="1F608D10" w14:textId="77777777" w:rsidTr="00DA45D3">
        <w:trPr>
          <w:trHeight w:val="413"/>
        </w:trPr>
        <w:tc>
          <w:tcPr>
            <w:tcW w:w="626" w:type="pct"/>
            <w:vMerge w:val="restart"/>
          </w:tcPr>
          <w:p w14:paraId="47DE34F6" w14:textId="77777777" w:rsidR="00557383" w:rsidRPr="00C474BF" w:rsidRDefault="00557383" w:rsidP="00557383">
            <w:pPr>
              <w:tabs>
                <w:tab w:val="left" w:pos="540"/>
              </w:tabs>
              <w:contextualSpacing/>
              <w:jc w:val="both"/>
              <w:rPr>
                <w:b/>
              </w:rPr>
            </w:pPr>
            <w:r w:rsidRPr="00C474BF">
              <w:rPr>
                <w:b/>
              </w:rPr>
              <w:t>ПК-4</w:t>
            </w:r>
          </w:p>
        </w:tc>
        <w:tc>
          <w:tcPr>
            <w:tcW w:w="1180" w:type="pct"/>
            <w:vMerge w:val="restart"/>
          </w:tcPr>
          <w:p w14:paraId="32A2A04D" w14:textId="77777777" w:rsidR="00557383" w:rsidRPr="00C474BF" w:rsidRDefault="00557383" w:rsidP="00557383">
            <w:pPr>
              <w:jc w:val="both"/>
            </w:pPr>
            <w:r w:rsidRPr="00C474BF">
              <w:rPr>
                <w:bCs/>
              </w:rPr>
              <w:t>Способен определить коммуникационную стратегию и порядок ее реализации</w:t>
            </w:r>
          </w:p>
        </w:tc>
        <w:tc>
          <w:tcPr>
            <w:tcW w:w="1457" w:type="pct"/>
            <w:tcBorders>
              <w:top w:val="single" w:sz="4" w:space="0" w:color="auto"/>
              <w:left w:val="single" w:sz="4" w:space="0" w:color="auto"/>
              <w:bottom w:val="single" w:sz="4" w:space="0" w:color="auto"/>
              <w:right w:val="single" w:sz="4" w:space="0" w:color="auto"/>
            </w:tcBorders>
          </w:tcPr>
          <w:p w14:paraId="23EC8922" w14:textId="77777777" w:rsidR="00557383" w:rsidRPr="00C474BF" w:rsidRDefault="00557383" w:rsidP="00C474BF">
            <w:pPr>
              <w:tabs>
                <w:tab w:val="left" w:pos="540"/>
              </w:tabs>
              <w:contextualSpacing/>
            </w:pPr>
            <w:r w:rsidRPr="00C474BF">
              <w:t>1.</w:t>
            </w:r>
            <w:r w:rsidR="00C474BF">
              <w:t> </w:t>
            </w:r>
            <w:r w:rsidRPr="00C474BF">
              <w:t>Таргетирует коммуникационную кампанию в соответствии с требованиями рынка</w:t>
            </w:r>
          </w:p>
        </w:tc>
        <w:tc>
          <w:tcPr>
            <w:tcW w:w="1737" w:type="pct"/>
          </w:tcPr>
          <w:p w14:paraId="4455AB0D" w14:textId="77777777" w:rsidR="00557383" w:rsidRPr="00C474BF" w:rsidRDefault="00557383" w:rsidP="00C474BF">
            <w:pPr>
              <w:tabs>
                <w:tab w:val="left" w:pos="540"/>
              </w:tabs>
              <w:contextualSpacing/>
              <w:rPr>
                <w:b/>
              </w:rPr>
            </w:pPr>
            <w:r w:rsidRPr="00C474BF">
              <w:rPr>
                <w:b/>
              </w:rPr>
              <w:t xml:space="preserve">знать: </w:t>
            </w:r>
            <w:r w:rsidR="00F73159" w:rsidRPr="00C474BF">
              <w:t>теорию коммуникаций и ее прикладную специфику в экономической среде</w:t>
            </w:r>
          </w:p>
          <w:p w14:paraId="258FF96D" w14:textId="77777777" w:rsidR="00557383" w:rsidRPr="00C474BF" w:rsidRDefault="00557383" w:rsidP="00C474BF">
            <w:pPr>
              <w:tabs>
                <w:tab w:val="left" w:pos="540"/>
              </w:tabs>
              <w:contextualSpacing/>
            </w:pPr>
            <w:r w:rsidRPr="00C474BF">
              <w:rPr>
                <w:b/>
              </w:rPr>
              <w:t>уметь:</w:t>
            </w:r>
            <w:r w:rsidR="00C96A80" w:rsidRPr="00C474BF">
              <w:rPr>
                <w:b/>
              </w:rPr>
              <w:t> </w:t>
            </w:r>
            <w:r w:rsidR="00F73159" w:rsidRPr="00C474BF">
              <w:t>проводить коммуникационную компанию исходя из интересов заказчика (коммерческой фирмы)</w:t>
            </w:r>
            <w:r w:rsidR="00C96A80" w:rsidRPr="00C474BF">
              <w:t>, анализировать целевые аудитории и возможности клиента</w:t>
            </w:r>
          </w:p>
        </w:tc>
      </w:tr>
      <w:tr w:rsidR="00557383" w:rsidRPr="00C474BF" w14:paraId="6EC3E6FD" w14:textId="77777777" w:rsidTr="00DA45D3">
        <w:trPr>
          <w:trHeight w:val="185"/>
        </w:trPr>
        <w:tc>
          <w:tcPr>
            <w:tcW w:w="626" w:type="pct"/>
            <w:vMerge/>
          </w:tcPr>
          <w:p w14:paraId="561056B5" w14:textId="77777777" w:rsidR="00557383" w:rsidRPr="00C474BF" w:rsidRDefault="00557383" w:rsidP="00557383">
            <w:pPr>
              <w:tabs>
                <w:tab w:val="left" w:pos="540"/>
              </w:tabs>
              <w:contextualSpacing/>
              <w:jc w:val="both"/>
              <w:rPr>
                <w:b/>
              </w:rPr>
            </w:pPr>
          </w:p>
        </w:tc>
        <w:tc>
          <w:tcPr>
            <w:tcW w:w="1180" w:type="pct"/>
            <w:vMerge/>
          </w:tcPr>
          <w:p w14:paraId="4BDB4AED" w14:textId="77777777" w:rsidR="00557383" w:rsidRPr="00C474BF" w:rsidRDefault="00557383" w:rsidP="00557383">
            <w:pPr>
              <w:tabs>
                <w:tab w:val="left" w:pos="540"/>
              </w:tabs>
              <w:ind w:firstLine="22"/>
              <w:contextualSpacing/>
              <w:jc w:val="both"/>
            </w:pPr>
          </w:p>
        </w:tc>
        <w:tc>
          <w:tcPr>
            <w:tcW w:w="1457" w:type="pct"/>
          </w:tcPr>
          <w:p w14:paraId="36D63287" w14:textId="77777777" w:rsidR="00557383" w:rsidRPr="00C474BF" w:rsidRDefault="00557383" w:rsidP="00C474BF">
            <w:pPr>
              <w:tabs>
                <w:tab w:val="left" w:pos="540"/>
              </w:tabs>
              <w:contextualSpacing/>
            </w:pPr>
            <w:r w:rsidRPr="00C474BF">
              <w:t>2.</w:t>
            </w:r>
            <w:r w:rsidR="00C474BF">
              <w:t> </w:t>
            </w:r>
            <w:r w:rsidRPr="00C474BF">
              <w:t>Разрабатывает стратегию интегрированных коммуникаций в соответствии с требованиями рынка</w:t>
            </w:r>
          </w:p>
        </w:tc>
        <w:tc>
          <w:tcPr>
            <w:tcW w:w="1737" w:type="pct"/>
          </w:tcPr>
          <w:p w14:paraId="525D2302" w14:textId="77777777" w:rsidR="00C96A80" w:rsidRPr="00C474BF" w:rsidRDefault="00557383" w:rsidP="00C474BF">
            <w:pPr>
              <w:tabs>
                <w:tab w:val="left" w:pos="540"/>
              </w:tabs>
              <w:contextualSpacing/>
              <w:rPr>
                <w:b/>
              </w:rPr>
            </w:pPr>
            <w:r w:rsidRPr="00C474BF">
              <w:rPr>
                <w:b/>
              </w:rPr>
              <w:t xml:space="preserve">знать: </w:t>
            </w:r>
            <w:r w:rsidR="00C96A80" w:rsidRPr="00C474BF">
              <w:t>современный рынок связей с общественностью</w:t>
            </w:r>
          </w:p>
          <w:p w14:paraId="5A14E5E2" w14:textId="77777777" w:rsidR="00557383" w:rsidRPr="00C474BF" w:rsidRDefault="00557383" w:rsidP="00C474BF">
            <w:pPr>
              <w:tabs>
                <w:tab w:val="left" w:pos="540"/>
              </w:tabs>
              <w:contextualSpacing/>
            </w:pPr>
            <w:r w:rsidRPr="00C474BF">
              <w:rPr>
                <w:b/>
              </w:rPr>
              <w:t xml:space="preserve">уметь: </w:t>
            </w:r>
            <w:r w:rsidR="00C96A80" w:rsidRPr="00C474BF">
              <w:t>выстраивать кампании по связям с общественностью исходя из интересов заказчика</w:t>
            </w:r>
          </w:p>
        </w:tc>
      </w:tr>
      <w:tr w:rsidR="00557383" w:rsidRPr="00C474BF" w14:paraId="3E9E7AF9" w14:textId="77777777" w:rsidTr="00DA45D3">
        <w:trPr>
          <w:trHeight w:val="185"/>
        </w:trPr>
        <w:tc>
          <w:tcPr>
            <w:tcW w:w="626" w:type="pct"/>
            <w:vMerge/>
          </w:tcPr>
          <w:p w14:paraId="6C817A95" w14:textId="77777777" w:rsidR="00557383" w:rsidRPr="00C474BF" w:rsidRDefault="00557383" w:rsidP="00557383">
            <w:pPr>
              <w:tabs>
                <w:tab w:val="left" w:pos="540"/>
              </w:tabs>
              <w:contextualSpacing/>
              <w:jc w:val="both"/>
              <w:rPr>
                <w:b/>
              </w:rPr>
            </w:pPr>
          </w:p>
        </w:tc>
        <w:tc>
          <w:tcPr>
            <w:tcW w:w="1180" w:type="pct"/>
            <w:vMerge/>
          </w:tcPr>
          <w:p w14:paraId="3E489DF1" w14:textId="77777777" w:rsidR="00557383" w:rsidRPr="00C474BF" w:rsidRDefault="00557383" w:rsidP="00557383">
            <w:pPr>
              <w:tabs>
                <w:tab w:val="left" w:pos="540"/>
              </w:tabs>
              <w:ind w:firstLine="22"/>
              <w:contextualSpacing/>
              <w:jc w:val="both"/>
            </w:pPr>
          </w:p>
        </w:tc>
        <w:tc>
          <w:tcPr>
            <w:tcW w:w="1457" w:type="pct"/>
          </w:tcPr>
          <w:p w14:paraId="02DFEB1D" w14:textId="77777777" w:rsidR="00557383" w:rsidRPr="00C474BF" w:rsidRDefault="00557383" w:rsidP="00C474BF">
            <w:pPr>
              <w:tabs>
                <w:tab w:val="left" w:pos="540"/>
              </w:tabs>
              <w:contextualSpacing/>
            </w:pPr>
            <w:r w:rsidRPr="00C474BF">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1737" w:type="pct"/>
          </w:tcPr>
          <w:p w14:paraId="634B72BA" w14:textId="77777777" w:rsidR="00557383" w:rsidRPr="00C474BF" w:rsidRDefault="00557383" w:rsidP="00C474BF">
            <w:pPr>
              <w:tabs>
                <w:tab w:val="left" w:pos="540"/>
              </w:tabs>
              <w:contextualSpacing/>
              <w:rPr>
                <w:b/>
              </w:rPr>
            </w:pPr>
            <w:r w:rsidRPr="00C474BF">
              <w:rPr>
                <w:b/>
              </w:rPr>
              <w:t xml:space="preserve">знать: </w:t>
            </w:r>
            <w:r w:rsidR="00C96A80" w:rsidRPr="00C474BF">
              <w:t>инструменты анализа связей с общественностью</w:t>
            </w:r>
          </w:p>
          <w:p w14:paraId="607D3671" w14:textId="77777777" w:rsidR="00557383" w:rsidRPr="00C474BF" w:rsidRDefault="00557383" w:rsidP="00C474BF">
            <w:pPr>
              <w:tabs>
                <w:tab w:val="left" w:pos="540"/>
              </w:tabs>
              <w:contextualSpacing/>
              <w:rPr>
                <w:b/>
              </w:rPr>
            </w:pPr>
            <w:r w:rsidRPr="00C474BF">
              <w:rPr>
                <w:b/>
              </w:rPr>
              <w:t>уметь:</w:t>
            </w:r>
            <w:r w:rsidR="00C96A80" w:rsidRPr="00C474BF">
              <w:rPr>
                <w:b/>
              </w:rPr>
              <w:t xml:space="preserve"> </w:t>
            </w:r>
            <w:r w:rsidR="00C96A80" w:rsidRPr="00C474BF">
              <w:t>применять</w:t>
            </w:r>
            <w:r w:rsidR="00C96A80" w:rsidRPr="00C474BF">
              <w:rPr>
                <w:b/>
              </w:rPr>
              <w:t xml:space="preserve"> </w:t>
            </w:r>
            <w:r w:rsidR="00C96A80" w:rsidRPr="00C474BF">
              <w:t>инструменты анализа связей с общественностью исходя из интересов заказчика (коммерческой фирмы)</w:t>
            </w:r>
          </w:p>
        </w:tc>
      </w:tr>
      <w:tr w:rsidR="00557383" w:rsidRPr="00C474BF" w14:paraId="7B117DE7" w14:textId="77777777" w:rsidTr="00DA45D3">
        <w:trPr>
          <w:trHeight w:val="185"/>
        </w:trPr>
        <w:tc>
          <w:tcPr>
            <w:tcW w:w="626" w:type="pct"/>
            <w:vMerge/>
          </w:tcPr>
          <w:p w14:paraId="60E067D7" w14:textId="77777777" w:rsidR="00557383" w:rsidRPr="00C474BF" w:rsidRDefault="00557383" w:rsidP="00557383">
            <w:pPr>
              <w:tabs>
                <w:tab w:val="left" w:pos="540"/>
              </w:tabs>
              <w:contextualSpacing/>
              <w:jc w:val="both"/>
              <w:rPr>
                <w:b/>
              </w:rPr>
            </w:pPr>
          </w:p>
        </w:tc>
        <w:tc>
          <w:tcPr>
            <w:tcW w:w="1180" w:type="pct"/>
            <w:vMerge/>
          </w:tcPr>
          <w:p w14:paraId="1BFC8497" w14:textId="77777777" w:rsidR="00557383" w:rsidRPr="00C474BF" w:rsidRDefault="00557383" w:rsidP="00557383">
            <w:pPr>
              <w:tabs>
                <w:tab w:val="left" w:pos="540"/>
              </w:tabs>
              <w:ind w:firstLine="22"/>
              <w:contextualSpacing/>
              <w:jc w:val="both"/>
            </w:pPr>
          </w:p>
        </w:tc>
        <w:tc>
          <w:tcPr>
            <w:tcW w:w="1457" w:type="pct"/>
          </w:tcPr>
          <w:p w14:paraId="41775465" w14:textId="77777777" w:rsidR="00557383" w:rsidRPr="00C474BF" w:rsidRDefault="00557383" w:rsidP="00C474BF">
            <w:pPr>
              <w:tabs>
                <w:tab w:val="left" w:pos="540"/>
              </w:tabs>
              <w:contextualSpacing/>
            </w:pPr>
            <w:r w:rsidRPr="00C474BF">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1737" w:type="pct"/>
          </w:tcPr>
          <w:p w14:paraId="19ED81BB" w14:textId="77777777" w:rsidR="00557383" w:rsidRPr="00C474BF" w:rsidRDefault="00557383" w:rsidP="00C474BF">
            <w:pPr>
              <w:tabs>
                <w:tab w:val="left" w:pos="540"/>
              </w:tabs>
              <w:contextualSpacing/>
              <w:rPr>
                <w:b/>
              </w:rPr>
            </w:pPr>
            <w:r w:rsidRPr="00C474BF">
              <w:rPr>
                <w:b/>
              </w:rPr>
              <w:t xml:space="preserve">знать: </w:t>
            </w:r>
            <w:r w:rsidR="00C96A80" w:rsidRPr="00C474BF">
              <w:t>стратегию сотрудничества с членами команды</w:t>
            </w:r>
          </w:p>
          <w:p w14:paraId="4796B102" w14:textId="77777777" w:rsidR="00557383" w:rsidRPr="00C474BF" w:rsidRDefault="00557383" w:rsidP="00C474BF">
            <w:pPr>
              <w:tabs>
                <w:tab w:val="left" w:pos="540"/>
              </w:tabs>
              <w:contextualSpacing/>
            </w:pPr>
            <w:r w:rsidRPr="00C474BF">
              <w:rPr>
                <w:b/>
              </w:rPr>
              <w:t>уметь:</w:t>
            </w:r>
            <w:r w:rsidR="00C96A80" w:rsidRPr="00C474BF">
              <w:rPr>
                <w:b/>
              </w:rPr>
              <w:t xml:space="preserve"> </w:t>
            </w:r>
            <w:r w:rsidR="00C96A80" w:rsidRPr="00C474BF">
              <w:t xml:space="preserve">выстраивать диалог с коллегами </w:t>
            </w:r>
          </w:p>
        </w:tc>
      </w:tr>
      <w:tr w:rsidR="0090155C" w:rsidRPr="00C474BF" w14:paraId="4DF1B6B8" w14:textId="77777777" w:rsidTr="00DA45D3">
        <w:trPr>
          <w:trHeight w:val="1270"/>
        </w:trPr>
        <w:tc>
          <w:tcPr>
            <w:tcW w:w="626" w:type="pct"/>
            <w:vMerge w:val="restart"/>
          </w:tcPr>
          <w:p w14:paraId="69180180" w14:textId="77777777" w:rsidR="0090155C" w:rsidRPr="00C474BF" w:rsidRDefault="00D2776F" w:rsidP="00557383">
            <w:pPr>
              <w:tabs>
                <w:tab w:val="left" w:pos="540"/>
              </w:tabs>
              <w:contextualSpacing/>
              <w:jc w:val="both"/>
              <w:rPr>
                <w:b/>
              </w:rPr>
            </w:pPr>
            <w:r w:rsidRPr="00C474BF">
              <w:rPr>
                <w:b/>
              </w:rPr>
              <w:t>ПК-5</w:t>
            </w:r>
          </w:p>
        </w:tc>
        <w:tc>
          <w:tcPr>
            <w:tcW w:w="1180" w:type="pct"/>
            <w:vMerge w:val="restart"/>
          </w:tcPr>
          <w:p w14:paraId="58FE6BA2" w14:textId="77777777" w:rsidR="0090155C" w:rsidRPr="00C474BF" w:rsidRDefault="00066FAB" w:rsidP="00557383">
            <w:pPr>
              <w:jc w:val="both"/>
            </w:pPr>
            <w:r w:rsidRPr="00C474BF">
              <w:t>Способен выстроить взаимодействие с акторами информационного поля: экспертным сообществом, потребителями, партнерами, клиентами</w:t>
            </w:r>
          </w:p>
        </w:tc>
        <w:tc>
          <w:tcPr>
            <w:tcW w:w="1457" w:type="pct"/>
          </w:tcPr>
          <w:p w14:paraId="3374016A" w14:textId="77777777" w:rsidR="0090155C" w:rsidRPr="00C474BF" w:rsidRDefault="00066FAB" w:rsidP="00C474BF">
            <w:pPr>
              <w:contextualSpacing/>
              <w:rPr>
                <w:rFonts w:eastAsiaTheme="minorHAnsi"/>
                <w:lang w:eastAsia="en-US"/>
              </w:rPr>
            </w:pPr>
            <w:r w:rsidRPr="00C474BF">
              <w:t>1. Конструирует сети и каналы взаимодействия с экспертным сообществом, потребителями, партнерами, клиентами</w:t>
            </w:r>
          </w:p>
        </w:tc>
        <w:tc>
          <w:tcPr>
            <w:tcW w:w="1737" w:type="pct"/>
          </w:tcPr>
          <w:p w14:paraId="04671801" w14:textId="77777777" w:rsidR="00C96A80" w:rsidRPr="00C474BF" w:rsidRDefault="00C96A80" w:rsidP="00C474BF">
            <w:pPr>
              <w:tabs>
                <w:tab w:val="left" w:pos="540"/>
              </w:tabs>
              <w:contextualSpacing/>
              <w:rPr>
                <w:b/>
              </w:rPr>
            </w:pPr>
            <w:r w:rsidRPr="00C474BF">
              <w:rPr>
                <w:b/>
              </w:rPr>
              <w:t xml:space="preserve">знать: </w:t>
            </w:r>
            <w:r w:rsidRPr="00C474BF">
              <w:t>способы</w:t>
            </w:r>
            <w:r w:rsidRPr="00C474BF">
              <w:rPr>
                <w:b/>
              </w:rPr>
              <w:t xml:space="preserve"> </w:t>
            </w:r>
            <w:r w:rsidRPr="00C474BF">
              <w:t>построения эмпатической коммуниакции</w:t>
            </w:r>
          </w:p>
          <w:p w14:paraId="02107F56" w14:textId="77777777" w:rsidR="0090155C" w:rsidRPr="00C474BF" w:rsidRDefault="00C96A80" w:rsidP="00C474BF">
            <w:pPr>
              <w:tabs>
                <w:tab w:val="left" w:pos="540"/>
              </w:tabs>
              <w:contextualSpacing/>
              <w:rPr>
                <w:b/>
              </w:rPr>
            </w:pPr>
            <w:r w:rsidRPr="00C474BF">
              <w:rPr>
                <w:b/>
              </w:rPr>
              <w:t xml:space="preserve">уметь: </w:t>
            </w:r>
            <w:r w:rsidRPr="00C474BF">
              <w:t>выстраивать профессиональный диалог как с сообществом экспертов в области связей с общественностью, так и экономически заинтересованными сторонами</w:t>
            </w:r>
          </w:p>
        </w:tc>
      </w:tr>
      <w:tr w:rsidR="00066FAB" w:rsidRPr="00C474BF" w14:paraId="71D65535" w14:textId="77777777" w:rsidTr="00DA45D3">
        <w:trPr>
          <w:trHeight w:val="489"/>
        </w:trPr>
        <w:tc>
          <w:tcPr>
            <w:tcW w:w="626" w:type="pct"/>
            <w:vMerge/>
          </w:tcPr>
          <w:p w14:paraId="4CFB9EB1" w14:textId="77777777" w:rsidR="00066FAB" w:rsidRPr="00C474BF" w:rsidRDefault="00066FAB" w:rsidP="00557383">
            <w:pPr>
              <w:tabs>
                <w:tab w:val="left" w:pos="540"/>
              </w:tabs>
              <w:contextualSpacing/>
              <w:jc w:val="both"/>
              <w:rPr>
                <w:b/>
              </w:rPr>
            </w:pPr>
          </w:p>
        </w:tc>
        <w:tc>
          <w:tcPr>
            <w:tcW w:w="1180" w:type="pct"/>
            <w:vMerge/>
          </w:tcPr>
          <w:p w14:paraId="6C03C1B7" w14:textId="77777777" w:rsidR="00066FAB" w:rsidRPr="00C474BF" w:rsidRDefault="00066FAB" w:rsidP="00557383"/>
        </w:tc>
        <w:tc>
          <w:tcPr>
            <w:tcW w:w="1457" w:type="pct"/>
          </w:tcPr>
          <w:p w14:paraId="672B8C61" w14:textId="77777777" w:rsidR="00066FAB" w:rsidRPr="00C474BF" w:rsidRDefault="00066FAB" w:rsidP="00C474BF">
            <w:pPr>
              <w:tabs>
                <w:tab w:val="left" w:pos="540"/>
              </w:tabs>
              <w:contextualSpacing/>
            </w:pPr>
            <w:r w:rsidRPr="00C474BF">
              <w:t>2. Осуществляет эффективную коммуникацию с акторами информационного поля</w:t>
            </w:r>
          </w:p>
        </w:tc>
        <w:tc>
          <w:tcPr>
            <w:tcW w:w="1737" w:type="pct"/>
          </w:tcPr>
          <w:p w14:paraId="0CB54BAB" w14:textId="77777777" w:rsidR="00066FAB" w:rsidRPr="00C474BF" w:rsidRDefault="00066FAB" w:rsidP="00C474BF">
            <w:pPr>
              <w:tabs>
                <w:tab w:val="left" w:pos="540"/>
              </w:tabs>
              <w:contextualSpacing/>
              <w:rPr>
                <w:bCs/>
              </w:rPr>
            </w:pPr>
            <w:r w:rsidRPr="00C474BF">
              <w:rPr>
                <w:b/>
              </w:rPr>
              <w:t>знать:</w:t>
            </w:r>
            <w:r w:rsidR="00C96A80" w:rsidRPr="00C474BF">
              <w:rPr>
                <w:b/>
              </w:rPr>
              <w:t> </w:t>
            </w:r>
            <w:r w:rsidR="00C96A80" w:rsidRPr="00C474BF">
              <w:t>теорию информационного поля и связей с общественностью</w:t>
            </w:r>
          </w:p>
          <w:p w14:paraId="22249E36" w14:textId="77777777" w:rsidR="00066FAB" w:rsidRPr="00C474BF" w:rsidRDefault="00066FAB" w:rsidP="00C474BF">
            <w:pPr>
              <w:tabs>
                <w:tab w:val="left" w:pos="540"/>
              </w:tabs>
              <w:contextualSpacing/>
            </w:pPr>
            <w:r w:rsidRPr="00C474BF">
              <w:rPr>
                <w:b/>
              </w:rPr>
              <w:t xml:space="preserve">уметь: </w:t>
            </w:r>
            <w:r w:rsidR="001D28D4" w:rsidRPr="00C474BF">
              <w:t>выстраивать грамотную коммуникацию со всеми акторами инфополя, представляющими интерес для заказчика (коммерческой фирмы)</w:t>
            </w:r>
          </w:p>
        </w:tc>
      </w:tr>
    </w:tbl>
    <w:p w14:paraId="468FB90E" w14:textId="77777777" w:rsidR="00833035" w:rsidRPr="00C474BF" w:rsidRDefault="00833035" w:rsidP="00833035"/>
    <w:p w14:paraId="12BB3005" w14:textId="77777777" w:rsidR="00833035" w:rsidRPr="00C474BF" w:rsidRDefault="00833035" w:rsidP="005774F1">
      <w:pPr>
        <w:pStyle w:val="1"/>
        <w:spacing w:before="0" w:line="360" w:lineRule="auto"/>
        <w:jc w:val="both"/>
        <w:rPr>
          <w:rFonts w:ascii="Times New Roman" w:hAnsi="Times New Roman" w:cs="Times New Roman"/>
          <w:b w:val="0"/>
          <w:bCs w:val="0"/>
          <w:kern w:val="0"/>
          <w:sz w:val="28"/>
          <w:szCs w:val="28"/>
        </w:rPr>
      </w:pPr>
      <w:r w:rsidRPr="00C474BF">
        <w:rPr>
          <w:rFonts w:ascii="Times New Roman" w:hAnsi="Times New Roman" w:cs="Times New Roman"/>
          <w:iCs/>
          <w:sz w:val="28"/>
          <w:szCs w:val="28"/>
        </w:rPr>
        <w:t xml:space="preserve">3. </w:t>
      </w:r>
      <w:r w:rsidRPr="00C474BF">
        <w:rPr>
          <w:rFonts w:ascii="Times New Roman" w:hAnsi="Times New Roman" w:cs="Times New Roman"/>
          <w:kern w:val="0"/>
          <w:sz w:val="28"/>
          <w:szCs w:val="28"/>
        </w:rPr>
        <w:t>Место дисциплины в структуре образовательной программы</w:t>
      </w:r>
    </w:p>
    <w:p w14:paraId="27C88B26" w14:textId="3C5FB7C6" w:rsidR="002B391E" w:rsidRPr="00C474BF" w:rsidRDefault="00BB7945" w:rsidP="00D51088">
      <w:pPr>
        <w:spacing w:line="360" w:lineRule="auto"/>
        <w:ind w:firstLine="709"/>
        <w:jc w:val="both"/>
        <w:rPr>
          <w:sz w:val="28"/>
          <w:szCs w:val="28"/>
        </w:rPr>
      </w:pPr>
      <w:r w:rsidRPr="00C474BF">
        <w:rPr>
          <w:sz w:val="28"/>
          <w:szCs w:val="28"/>
        </w:rPr>
        <w:t xml:space="preserve">Дисциплина </w:t>
      </w:r>
      <w:r w:rsidR="001A139C" w:rsidRPr="00C474BF">
        <w:rPr>
          <w:sz w:val="28"/>
          <w:szCs w:val="28"/>
        </w:rPr>
        <w:t>«</w:t>
      </w:r>
      <w:r w:rsidR="005774F1" w:rsidRPr="00C474BF">
        <w:rPr>
          <w:sz w:val="28"/>
          <w:szCs w:val="28"/>
        </w:rPr>
        <w:t>Деятельность PR-подразделения коммерческой фирмы</w:t>
      </w:r>
      <w:r w:rsidR="001A139C" w:rsidRPr="00C474BF">
        <w:rPr>
          <w:sz w:val="28"/>
          <w:szCs w:val="28"/>
        </w:rPr>
        <w:t xml:space="preserve">» </w:t>
      </w:r>
      <w:r w:rsidR="00D51088" w:rsidRPr="00D51088">
        <w:rPr>
          <w:sz w:val="28"/>
          <w:szCs w:val="28"/>
        </w:rPr>
        <w:t>для студентов, обучаю</w:t>
      </w:r>
      <w:r w:rsidR="00D51088">
        <w:rPr>
          <w:sz w:val="28"/>
          <w:szCs w:val="28"/>
        </w:rPr>
        <w:t xml:space="preserve">щихся по направлению подготовки </w:t>
      </w:r>
      <w:r w:rsidR="00D51088" w:rsidRPr="00D51088">
        <w:rPr>
          <w:sz w:val="28"/>
          <w:szCs w:val="28"/>
        </w:rPr>
        <w:t>42.03.01 Реклама и связи с общественностью</w:t>
      </w:r>
      <w:r w:rsidR="00D51088">
        <w:rPr>
          <w:sz w:val="28"/>
          <w:szCs w:val="28"/>
        </w:rPr>
        <w:t xml:space="preserve">. </w:t>
      </w:r>
      <w:bookmarkStart w:id="1" w:name="_GoBack"/>
      <w:bookmarkEnd w:id="1"/>
      <w:r w:rsidR="002B391E" w:rsidRPr="00C474BF">
        <w:rPr>
          <w:sz w:val="28"/>
          <w:szCs w:val="28"/>
        </w:rPr>
        <w:t xml:space="preserve">Дисциплина </w:t>
      </w:r>
      <w:r w:rsidR="00CB70DE" w:rsidRPr="00C474BF">
        <w:rPr>
          <w:sz w:val="28"/>
          <w:szCs w:val="28"/>
        </w:rPr>
        <w:t>«</w:t>
      </w:r>
      <w:r w:rsidR="005774F1" w:rsidRPr="00C474BF">
        <w:rPr>
          <w:sz w:val="28"/>
          <w:szCs w:val="28"/>
        </w:rPr>
        <w:t>Деятельность PR-подразделения коммерческой фирмы</w:t>
      </w:r>
      <w:r w:rsidR="00CB70DE" w:rsidRPr="00C474BF">
        <w:rPr>
          <w:sz w:val="28"/>
          <w:szCs w:val="28"/>
        </w:rPr>
        <w:t>»</w:t>
      </w:r>
      <w:r w:rsidR="002B391E" w:rsidRPr="00C474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538F0120" w14:textId="77777777" w:rsidR="00812886" w:rsidRPr="00C474BF" w:rsidRDefault="00833035" w:rsidP="00812886">
      <w:pPr>
        <w:pStyle w:val="1"/>
        <w:spacing w:before="0" w:after="0"/>
        <w:jc w:val="both"/>
        <w:rPr>
          <w:rFonts w:ascii="Times New Roman" w:hAnsi="Times New Roman" w:cs="Times New Roman"/>
          <w:kern w:val="0"/>
          <w:sz w:val="28"/>
          <w:szCs w:val="28"/>
        </w:rPr>
      </w:pPr>
      <w:bookmarkStart w:id="2" w:name="_Toc418694114"/>
      <w:r w:rsidRPr="00C474BF">
        <w:rPr>
          <w:rFonts w:ascii="Times New Roman" w:hAnsi="Times New Roman" w:cs="Times New Roman"/>
          <w:iCs/>
          <w:sz w:val="28"/>
          <w:szCs w:val="28"/>
        </w:rPr>
        <w:t xml:space="preserve">4. </w:t>
      </w:r>
      <w:bookmarkEnd w:id="2"/>
      <w:r w:rsidRPr="00C474B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02B1E0A" w14:textId="77777777" w:rsidR="00833035" w:rsidRPr="00C474BF" w:rsidRDefault="00833035" w:rsidP="00136287">
      <w:pPr>
        <w:tabs>
          <w:tab w:val="left" w:pos="7797"/>
        </w:tabs>
        <w:ind w:right="142"/>
        <w:jc w:val="right"/>
        <w:rPr>
          <w:sz w:val="28"/>
          <w:szCs w:val="20"/>
          <w:lang w:eastAsia="en-US"/>
        </w:rPr>
      </w:pPr>
      <w:r w:rsidRPr="00C474BF">
        <w:rPr>
          <w:sz w:val="28"/>
          <w:szCs w:val="20"/>
          <w:lang w:eastAsia="en-US"/>
        </w:rPr>
        <w:t>Таблица 1</w:t>
      </w:r>
    </w:p>
    <w:tbl>
      <w:tblPr>
        <w:tblW w:w="521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2837"/>
        <w:gridCol w:w="2267"/>
        <w:gridCol w:w="2118"/>
      </w:tblGrid>
      <w:tr w:rsidR="00124644" w:rsidRPr="00C474BF" w14:paraId="64B92E09" w14:textId="77777777" w:rsidTr="005B60E8">
        <w:trPr>
          <w:trHeight w:val="330"/>
        </w:trPr>
        <w:tc>
          <w:tcPr>
            <w:tcW w:w="1508" w:type="pct"/>
          </w:tcPr>
          <w:p w14:paraId="012C3151" w14:textId="77777777" w:rsidR="001B26F5" w:rsidRPr="00C474BF" w:rsidRDefault="001B26F5" w:rsidP="00AD7281">
            <w:pPr>
              <w:rPr>
                <w:b/>
                <w:szCs w:val="28"/>
              </w:rPr>
            </w:pPr>
            <w:r w:rsidRPr="00C474BF">
              <w:rPr>
                <w:b/>
                <w:szCs w:val="28"/>
              </w:rPr>
              <w:t>Вид учебной работы   по дисциплине</w:t>
            </w:r>
          </w:p>
        </w:tc>
        <w:tc>
          <w:tcPr>
            <w:tcW w:w="1371" w:type="pct"/>
          </w:tcPr>
          <w:p w14:paraId="176C8F13" w14:textId="77777777" w:rsidR="001B26F5" w:rsidRPr="00C474BF" w:rsidRDefault="001B26F5" w:rsidP="00AD7281">
            <w:pPr>
              <w:jc w:val="center"/>
              <w:rPr>
                <w:b/>
                <w:szCs w:val="28"/>
              </w:rPr>
            </w:pPr>
            <w:r w:rsidRPr="00C474BF">
              <w:rPr>
                <w:b/>
                <w:szCs w:val="28"/>
              </w:rPr>
              <w:t>Всего</w:t>
            </w:r>
          </w:p>
          <w:p w14:paraId="3AB98A8B" w14:textId="77777777" w:rsidR="001B26F5" w:rsidRPr="00C474BF" w:rsidRDefault="001B26F5" w:rsidP="00AD7281">
            <w:pPr>
              <w:jc w:val="center"/>
              <w:rPr>
                <w:b/>
                <w:szCs w:val="28"/>
              </w:rPr>
            </w:pPr>
            <w:r w:rsidRPr="00C474BF">
              <w:rPr>
                <w:b/>
                <w:szCs w:val="28"/>
              </w:rPr>
              <w:t>(в з/е и часах)</w:t>
            </w:r>
          </w:p>
        </w:tc>
        <w:tc>
          <w:tcPr>
            <w:tcW w:w="1096" w:type="pct"/>
          </w:tcPr>
          <w:p w14:paraId="7B04D624" w14:textId="77777777" w:rsidR="001B26F5" w:rsidRPr="00C474BF" w:rsidRDefault="00136287" w:rsidP="00AD7281">
            <w:pPr>
              <w:numPr>
                <w:ilvl w:val="12"/>
                <w:numId w:val="0"/>
              </w:numPr>
              <w:jc w:val="center"/>
              <w:rPr>
                <w:b/>
                <w:szCs w:val="28"/>
              </w:rPr>
            </w:pPr>
            <w:r w:rsidRPr="00C474BF">
              <w:rPr>
                <w:b/>
                <w:szCs w:val="28"/>
              </w:rPr>
              <w:t>Модуль 5</w:t>
            </w:r>
          </w:p>
          <w:p w14:paraId="03980AEF" w14:textId="77777777" w:rsidR="001B26F5" w:rsidRPr="00C474BF" w:rsidRDefault="001B26F5" w:rsidP="00AD7281">
            <w:pPr>
              <w:numPr>
                <w:ilvl w:val="12"/>
                <w:numId w:val="0"/>
              </w:numPr>
              <w:jc w:val="center"/>
              <w:rPr>
                <w:b/>
                <w:szCs w:val="28"/>
              </w:rPr>
            </w:pPr>
            <w:r w:rsidRPr="00C474BF">
              <w:rPr>
                <w:b/>
                <w:szCs w:val="28"/>
              </w:rPr>
              <w:t>(в часах)</w:t>
            </w:r>
          </w:p>
        </w:tc>
        <w:tc>
          <w:tcPr>
            <w:tcW w:w="1024" w:type="pct"/>
          </w:tcPr>
          <w:p w14:paraId="7AE81D01" w14:textId="77777777" w:rsidR="001B26F5" w:rsidRPr="00C474BF" w:rsidRDefault="00136287" w:rsidP="001B26F5">
            <w:pPr>
              <w:numPr>
                <w:ilvl w:val="12"/>
                <w:numId w:val="0"/>
              </w:numPr>
              <w:jc w:val="center"/>
              <w:rPr>
                <w:b/>
                <w:szCs w:val="28"/>
              </w:rPr>
            </w:pPr>
            <w:r w:rsidRPr="00C474BF">
              <w:rPr>
                <w:b/>
                <w:szCs w:val="28"/>
              </w:rPr>
              <w:t>Модуль 6</w:t>
            </w:r>
          </w:p>
          <w:p w14:paraId="35ADB9AF" w14:textId="77777777" w:rsidR="001B26F5" w:rsidRPr="00C474BF" w:rsidRDefault="001B26F5" w:rsidP="001B26F5">
            <w:pPr>
              <w:numPr>
                <w:ilvl w:val="12"/>
                <w:numId w:val="0"/>
              </w:numPr>
              <w:jc w:val="center"/>
              <w:rPr>
                <w:b/>
                <w:szCs w:val="28"/>
              </w:rPr>
            </w:pPr>
            <w:r w:rsidRPr="00C474BF">
              <w:rPr>
                <w:b/>
                <w:szCs w:val="28"/>
              </w:rPr>
              <w:t>(в часах)</w:t>
            </w:r>
          </w:p>
        </w:tc>
      </w:tr>
      <w:tr w:rsidR="00124644" w:rsidRPr="00C474BF" w14:paraId="4381D812" w14:textId="77777777" w:rsidTr="005B60E8">
        <w:trPr>
          <w:trHeight w:val="330"/>
        </w:trPr>
        <w:tc>
          <w:tcPr>
            <w:tcW w:w="1508" w:type="pct"/>
          </w:tcPr>
          <w:p w14:paraId="2F2809B4" w14:textId="77777777" w:rsidR="0091696C" w:rsidRPr="00C474BF" w:rsidRDefault="0091696C" w:rsidP="0091696C">
            <w:pPr>
              <w:rPr>
                <w:b/>
                <w:szCs w:val="28"/>
              </w:rPr>
            </w:pPr>
            <w:r w:rsidRPr="00C474BF">
              <w:rPr>
                <w:b/>
                <w:szCs w:val="28"/>
              </w:rPr>
              <w:t xml:space="preserve">Общая трудоемкость дисциплины </w:t>
            </w:r>
          </w:p>
        </w:tc>
        <w:tc>
          <w:tcPr>
            <w:tcW w:w="1371" w:type="pct"/>
          </w:tcPr>
          <w:p w14:paraId="2E091097" w14:textId="77777777" w:rsidR="0091696C" w:rsidRPr="00C474BF" w:rsidRDefault="005B60E8" w:rsidP="004E2E59">
            <w:pPr>
              <w:tabs>
                <w:tab w:val="left" w:pos="540"/>
              </w:tabs>
              <w:contextualSpacing/>
              <w:jc w:val="center"/>
              <w:rPr>
                <w:b/>
                <w:bCs/>
              </w:rPr>
            </w:pPr>
            <w:r w:rsidRPr="00C474BF">
              <w:rPr>
                <w:b/>
                <w:bCs/>
              </w:rPr>
              <w:t>3/108</w:t>
            </w:r>
          </w:p>
        </w:tc>
        <w:tc>
          <w:tcPr>
            <w:tcW w:w="1096" w:type="pct"/>
          </w:tcPr>
          <w:p w14:paraId="2CCE2E4C" w14:textId="77777777" w:rsidR="0091696C" w:rsidRPr="00C474BF" w:rsidRDefault="005B60E8" w:rsidP="004E2E59">
            <w:pPr>
              <w:tabs>
                <w:tab w:val="left" w:pos="540"/>
              </w:tabs>
              <w:contextualSpacing/>
              <w:jc w:val="center"/>
              <w:rPr>
                <w:b/>
                <w:bCs/>
              </w:rPr>
            </w:pPr>
            <w:r w:rsidRPr="00C474BF">
              <w:rPr>
                <w:b/>
                <w:bCs/>
              </w:rPr>
              <w:t>52</w:t>
            </w:r>
          </w:p>
        </w:tc>
        <w:tc>
          <w:tcPr>
            <w:tcW w:w="1024" w:type="pct"/>
          </w:tcPr>
          <w:p w14:paraId="7CD2F159" w14:textId="77777777" w:rsidR="0091696C" w:rsidRPr="00C474BF" w:rsidRDefault="005B60E8" w:rsidP="004E2E59">
            <w:pPr>
              <w:tabs>
                <w:tab w:val="left" w:pos="540"/>
              </w:tabs>
              <w:contextualSpacing/>
              <w:jc w:val="center"/>
              <w:rPr>
                <w:b/>
                <w:bCs/>
              </w:rPr>
            </w:pPr>
            <w:r w:rsidRPr="00C474BF">
              <w:rPr>
                <w:b/>
                <w:bCs/>
              </w:rPr>
              <w:t>56</w:t>
            </w:r>
          </w:p>
        </w:tc>
      </w:tr>
      <w:tr w:rsidR="00124644" w:rsidRPr="00C474BF" w14:paraId="77F5E8E3" w14:textId="77777777" w:rsidTr="005B60E8">
        <w:trPr>
          <w:trHeight w:val="330"/>
        </w:trPr>
        <w:tc>
          <w:tcPr>
            <w:tcW w:w="1508" w:type="pct"/>
          </w:tcPr>
          <w:p w14:paraId="674B0460" w14:textId="77777777" w:rsidR="0091696C" w:rsidRPr="00C474BF" w:rsidRDefault="0091696C" w:rsidP="0091696C">
            <w:pPr>
              <w:rPr>
                <w:b/>
                <w:szCs w:val="28"/>
              </w:rPr>
            </w:pPr>
            <w:r w:rsidRPr="00C474BF">
              <w:rPr>
                <w:b/>
                <w:szCs w:val="28"/>
              </w:rPr>
              <w:t xml:space="preserve">Контактная работа - Аудиторные занятия </w:t>
            </w:r>
          </w:p>
        </w:tc>
        <w:tc>
          <w:tcPr>
            <w:tcW w:w="1371" w:type="pct"/>
          </w:tcPr>
          <w:p w14:paraId="43F3CEE9" w14:textId="77777777" w:rsidR="0091696C" w:rsidRPr="00C474BF" w:rsidRDefault="005B60E8" w:rsidP="004E2E59">
            <w:pPr>
              <w:tabs>
                <w:tab w:val="left" w:pos="540"/>
              </w:tabs>
              <w:contextualSpacing/>
              <w:jc w:val="center"/>
              <w:rPr>
                <w:b/>
                <w:bCs/>
              </w:rPr>
            </w:pPr>
            <w:r w:rsidRPr="00C474BF">
              <w:rPr>
                <w:b/>
                <w:bCs/>
              </w:rPr>
              <w:t>36</w:t>
            </w:r>
          </w:p>
        </w:tc>
        <w:tc>
          <w:tcPr>
            <w:tcW w:w="1096" w:type="pct"/>
          </w:tcPr>
          <w:p w14:paraId="7B559A08" w14:textId="77777777" w:rsidR="0091696C" w:rsidRPr="00C474BF" w:rsidRDefault="005B60E8" w:rsidP="004E2E59">
            <w:pPr>
              <w:tabs>
                <w:tab w:val="left" w:pos="540"/>
              </w:tabs>
              <w:contextualSpacing/>
              <w:jc w:val="center"/>
              <w:rPr>
                <w:b/>
                <w:bCs/>
              </w:rPr>
            </w:pPr>
            <w:r w:rsidRPr="00C474BF">
              <w:rPr>
                <w:b/>
                <w:bCs/>
              </w:rPr>
              <w:t>16</w:t>
            </w:r>
          </w:p>
        </w:tc>
        <w:tc>
          <w:tcPr>
            <w:tcW w:w="1024" w:type="pct"/>
          </w:tcPr>
          <w:p w14:paraId="1E03197F" w14:textId="77777777" w:rsidR="0091696C" w:rsidRPr="00C474BF" w:rsidRDefault="005B60E8" w:rsidP="004E2E59">
            <w:pPr>
              <w:jc w:val="center"/>
              <w:rPr>
                <w:b/>
                <w:bCs/>
              </w:rPr>
            </w:pPr>
            <w:r w:rsidRPr="00C474BF">
              <w:rPr>
                <w:b/>
                <w:bCs/>
              </w:rPr>
              <w:t>20</w:t>
            </w:r>
          </w:p>
        </w:tc>
      </w:tr>
      <w:tr w:rsidR="00124644" w:rsidRPr="00C474BF" w14:paraId="40DCB072" w14:textId="77777777" w:rsidTr="005B60E8">
        <w:trPr>
          <w:trHeight w:val="330"/>
        </w:trPr>
        <w:tc>
          <w:tcPr>
            <w:tcW w:w="1508" w:type="pct"/>
          </w:tcPr>
          <w:p w14:paraId="2FF43ECF" w14:textId="77777777" w:rsidR="0091696C" w:rsidRPr="00C474BF" w:rsidRDefault="0091696C" w:rsidP="0091696C">
            <w:pPr>
              <w:rPr>
                <w:szCs w:val="28"/>
              </w:rPr>
            </w:pPr>
            <w:r w:rsidRPr="00C474BF">
              <w:rPr>
                <w:szCs w:val="28"/>
              </w:rPr>
              <w:t xml:space="preserve">Лекции </w:t>
            </w:r>
          </w:p>
        </w:tc>
        <w:tc>
          <w:tcPr>
            <w:tcW w:w="1371" w:type="pct"/>
          </w:tcPr>
          <w:p w14:paraId="481A45DE" w14:textId="77777777" w:rsidR="0091696C" w:rsidRPr="00C474BF" w:rsidRDefault="005B60E8" w:rsidP="004E2E59">
            <w:pPr>
              <w:tabs>
                <w:tab w:val="left" w:pos="540"/>
              </w:tabs>
              <w:contextualSpacing/>
              <w:jc w:val="center"/>
            </w:pPr>
            <w:r w:rsidRPr="00C474BF">
              <w:t>18</w:t>
            </w:r>
          </w:p>
        </w:tc>
        <w:tc>
          <w:tcPr>
            <w:tcW w:w="1096" w:type="pct"/>
          </w:tcPr>
          <w:p w14:paraId="32F7381B" w14:textId="77777777" w:rsidR="0091696C" w:rsidRPr="00C474BF" w:rsidRDefault="005B60E8" w:rsidP="004E2E59">
            <w:pPr>
              <w:tabs>
                <w:tab w:val="left" w:pos="540"/>
              </w:tabs>
              <w:contextualSpacing/>
              <w:jc w:val="center"/>
            </w:pPr>
            <w:r w:rsidRPr="00C474BF">
              <w:t>8</w:t>
            </w:r>
          </w:p>
        </w:tc>
        <w:tc>
          <w:tcPr>
            <w:tcW w:w="1024" w:type="pct"/>
          </w:tcPr>
          <w:p w14:paraId="51303135" w14:textId="77777777" w:rsidR="0091696C" w:rsidRPr="00C474BF" w:rsidRDefault="005B60E8" w:rsidP="004E2E59">
            <w:pPr>
              <w:jc w:val="center"/>
              <w:rPr>
                <w:szCs w:val="28"/>
              </w:rPr>
            </w:pPr>
            <w:r w:rsidRPr="00C474BF">
              <w:rPr>
                <w:szCs w:val="28"/>
              </w:rPr>
              <w:t>10</w:t>
            </w:r>
          </w:p>
        </w:tc>
      </w:tr>
      <w:tr w:rsidR="00124644" w:rsidRPr="00C474BF" w14:paraId="27F6279A" w14:textId="77777777" w:rsidTr="005B60E8">
        <w:trPr>
          <w:trHeight w:val="330"/>
        </w:trPr>
        <w:tc>
          <w:tcPr>
            <w:tcW w:w="1508" w:type="pct"/>
          </w:tcPr>
          <w:p w14:paraId="6D69D85B" w14:textId="77777777" w:rsidR="0091696C" w:rsidRPr="00C474BF" w:rsidRDefault="0091696C" w:rsidP="0091696C">
            <w:pPr>
              <w:rPr>
                <w:szCs w:val="28"/>
              </w:rPr>
            </w:pPr>
            <w:r w:rsidRPr="00C474BF">
              <w:rPr>
                <w:szCs w:val="28"/>
              </w:rPr>
              <w:t xml:space="preserve">Семинары, практические занятия  </w:t>
            </w:r>
          </w:p>
        </w:tc>
        <w:tc>
          <w:tcPr>
            <w:tcW w:w="1371" w:type="pct"/>
          </w:tcPr>
          <w:p w14:paraId="109E1E30" w14:textId="77777777" w:rsidR="0091696C" w:rsidRPr="00C474BF" w:rsidRDefault="005B60E8" w:rsidP="004E2E59">
            <w:pPr>
              <w:tabs>
                <w:tab w:val="left" w:pos="540"/>
              </w:tabs>
              <w:contextualSpacing/>
              <w:jc w:val="center"/>
            </w:pPr>
            <w:r w:rsidRPr="00C474BF">
              <w:t>18</w:t>
            </w:r>
          </w:p>
        </w:tc>
        <w:tc>
          <w:tcPr>
            <w:tcW w:w="1096" w:type="pct"/>
          </w:tcPr>
          <w:p w14:paraId="1CF8C61F" w14:textId="77777777" w:rsidR="0091696C" w:rsidRPr="00C474BF" w:rsidRDefault="005B60E8" w:rsidP="004E2E59">
            <w:pPr>
              <w:tabs>
                <w:tab w:val="left" w:pos="540"/>
              </w:tabs>
              <w:contextualSpacing/>
              <w:jc w:val="center"/>
            </w:pPr>
            <w:r w:rsidRPr="00C474BF">
              <w:t>8</w:t>
            </w:r>
          </w:p>
        </w:tc>
        <w:tc>
          <w:tcPr>
            <w:tcW w:w="1024" w:type="pct"/>
          </w:tcPr>
          <w:p w14:paraId="0ED54CF6" w14:textId="77777777" w:rsidR="0091696C" w:rsidRPr="00C474BF" w:rsidRDefault="005B60E8" w:rsidP="004E2E59">
            <w:pPr>
              <w:jc w:val="center"/>
              <w:rPr>
                <w:szCs w:val="28"/>
              </w:rPr>
            </w:pPr>
            <w:r w:rsidRPr="00C474BF">
              <w:rPr>
                <w:szCs w:val="28"/>
              </w:rPr>
              <w:t>10</w:t>
            </w:r>
          </w:p>
        </w:tc>
      </w:tr>
      <w:tr w:rsidR="00124644" w:rsidRPr="00C474BF" w14:paraId="2C118D44" w14:textId="77777777" w:rsidTr="005B60E8">
        <w:trPr>
          <w:trHeight w:val="330"/>
        </w:trPr>
        <w:tc>
          <w:tcPr>
            <w:tcW w:w="1508" w:type="pct"/>
          </w:tcPr>
          <w:p w14:paraId="2959F532" w14:textId="77777777" w:rsidR="0091696C" w:rsidRPr="00C474BF" w:rsidRDefault="0091696C" w:rsidP="0091696C">
            <w:pPr>
              <w:rPr>
                <w:b/>
                <w:szCs w:val="28"/>
              </w:rPr>
            </w:pPr>
            <w:r w:rsidRPr="00C474BF">
              <w:rPr>
                <w:b/>
                <w:szCs w:val="28"/>
              </w:rPr>
              <w:t>Самостоятельная работа</w:t>
            </w:r>
          </w:p>
        </w:tc>
        <w:tc>
          <w:tcPr>
            <w:tcW w:w="1371" w:type="pct"/>
          </w:tcPr>
          <w:p w14:paraId="7B20461E" w14:textId="77777777" w:rsidR="0091696C" w:rsidRPr="00C474BF" w:rsidRDefault="005B60E8" w:rsidP="004E2E59">
            <w:pPr>
              <w:tabs>
                <w:tab w:val="left" w:pos="540"/>
              </w:tabs>
              <w:contextualSpacing/>
              <w:jc w:val="center"/>
              <w:rPr>
                <w:b/>
                <w:bCs/>
              </w:rPr>
            </w:pPr>
            <w:r w:rsidRPr="00C474BF">
              <w:rPr>
                <w:b/>
                <w:bCs/>
              </w:rPr>
              <w:t>72</w:t>
            </w:r>
          </w:p>
        </w:tc>
        <w:tc>
          <w:tcPr>
            <w:tcW w:w="1096" w:type="pct"/>
          </w:tcPr>
          <w:p w14:paraId="202EEDA1" w14:textId="77777777" w:rsidR="0091696C" w:rsidRPr="00C474BF" w:rsidRDefault="005B60E8" w:rsidP="004E2E59">
            <w:pPr>
              <w:tabs>
                <w:tab w:val="left" w:pos="540"/>
              </w:tabs>
              <w:contextualSpacing/>
              <w:jc w:val="center"/>
              <w:rPr>
                <w:b/>
                <w:bCs/>
              </w:rPr>
            </w:pPr>
            <w:r w:rsidRPr="00C474BF">
              <w:rPr>
                <w:b/>
                <w:bCs/>
              </w:rPr>
              <w:t>36</w:t>
            </w:r>
          </w:p>
        </w:tc>
        <w:tc>
          <w:tcPr>
            <w:tcW w:w="1024" w:type="pct"/>
          </w:tcPr>
          <w:p w14:paraId="435EEF5D" w14:textId="77777777" w:rsidR="0091696C" w:rsidRPr="00C474BF" w:rsidRDefault="005B60E8" w:rsidP="004E2E59">
            <w:pPr>
              <w:jc w:val="center"/>
              <w:rPr>
                <w:b/>
                <w:bCs/>
              </w:rPr>
            </w:pPr>
            <w:r w:rsidRPr="00C474BF">
              <w:rPr>
                <w:b/>
                <w:bCs/>
              </w:rPr>
              <w:t>36</w:t>
            </w:r>
          </w:p>
        </w:tc>
      </w:tr>
      <w:tr w:rsidR="00124644" w:rsidRPr="00C474BF" w14:paraId="338BE14F" w14:textId="77777777" w:rsidTr="005B60E8">
        <w:trPr>
          <w:trHeight w:val="677"/>
        </w:trPr>
        <w:tc>
          <w:tcPr>
            <w:tcW w:w="1508" w:type="pct"/>
          </w:tcPr>
          <w:p w14:paraId="3865324F" w14:textId="77777777" w:rsidR="0091696C" w:rsidRPr="00C474BF" w:rsidRDefault="0091696C" w:rsidP="0091696C">
            <w:pPr>
              <w:rPr>
                <w:i/>
                <w:szCs w:val="28"/>
              </w:rPr>
            </w:pPr>
            <w:r w:rsidRPr="00C474BF">
              <w:rPr>
                <w:i/>
                <w:szCs w:val="28"/>
              </w:rPr>
              <w:t xml:space="preserve">Вид текущего контроля </w:t>
            </w:r>
          </w:p>
        </w:tc>
        <w:tc>
          <w:tcPr>
            <w:tcW w:w="1371" w:type="pct"/>
          </w:tcPr>
          <w:p w14:paraId="1D47DAEA" w14:textId="77777777" w:rsidR="0091696C" w:rsidRPr="00C474BF" w:rsidRDefault="005B60E8" w:rsidP="00124644">
            <w:pPr>
              <w:tabs>
                <w:tab w:val="left" w:pos="540"/>
              </w:tabs>
              <w:contextualSpacing/>
              <w:jc w:val="center"/>
              <w:rPr>
                <w:i/>
              </w:rPr>
            </w:pPr>
            <w:r w:rsidRPr="00C474BF">
              <w:rPr>
                <w:i/>
              </w:rPr>
              <w:t xml:space="preserve">Домашнее творческое задание, </w:t>
            </w:r>
            <w:r w:rsidRPr="00C474BF">
              <w:rPr>
                <w:i/>
                <w:szCs w:val="28"/>
              </w:rPr>
              <w:t>Контрольная работа</w:t>
            </w:r>
          </w:p>
        </w:tc>
        <w:tc>
          <w:tcPr>
            <w:tcW w:w="1096" w:type="pct"/>
          </w:tcPr>
          <w:p w14:paraId="68A61128" w14:textId="77777777" w:rsidR="0091696C" w:rsidRPr="00C474BF" w:rsidRDefault="005B60E8" w:rsidP="002B4AE7">
            <w:pPr>
              <w:tabs>
                <w:tab w:val="left" w:pos="540"/>
              </w:tabs>
              <w:contextualSpacing/>
              <w:jc w:val="center"/>
              <w:rPr>
                <w:i/>
              </w:rPr>
            </w:pPr>
            <w:r w:rsidRPr="00C474BF">
              <w:rPr>
                <w:i/>
              </w:rPr>
              <w:t>Домашнее творческое задание</w:t>
            </w:r>
          </w:p>
        </w:tc>
        <w:tc>
          <w:tcPr>
            <w:tcW w:w="1024" w:type="pct"/>
          </w:tcPr>
          <w:p w14:paraId="45ED16AE" w14:textId="77777777" w:rsidR="0091696C" w:rsidRPr="00C474BF" w:rsidRDefault="005B60E8" w:rsidP="002B4AE7">
            <w:pPr>
              <w:jc w:val="center"/>
              <w:rPr>
                <w:i/>
                <w:szCs w:val="28"/>
              </w:rPr>
            </w:pPr>
            <w:r w:rsidRPr="00C474BF">
              <w:rPr>
                <w:i/>
                <w:szCs w:val="28"/>
              </w:rPr>
              <w:t>Контрольная работа</w:t>
            </w:r>
          </w:p>
        </w:tc>
      </w:tr>
      <w:tr w:rsidR="00124644" w:rsidRPr="00C474BF" w14:paraId="226A2234" w14:textId="77777777" w:rsidTr="005B60E8">
        <w:trPr>
          <w:trHeight w:val="330"/>
        </w:trPr>
        <w:tc>
          <w:tcPr>
            <w:tcW w:w="1508" w:type="pct"/>
          </w:tcPr>
          <w:p w14:paraId="184F7436" w14:textId="77777777" w:rsidR="0091696C" w:rsidRPr="00C474BF" w:rsidRDefault="0091696C" w:rsidP="0091696C">
            <w:pPr>
              <w:rPr>
                <w:szCs w:val="28"/>
              </w:rPr>
            </w:pPr>
            <w:r w:rsidRPr="00C474BF">
              <w:rPr>
                <w:szCs w:val="28"/>
              </w:rPr>
              <w:t>Вид промежуточной аттестации</w:t>
            </w:r>
          </w:p>
        </w:tc>
        <w:tc>
          <w:tcPr>
            <w:tcW w:w="1371" w:type="pct"/>
          </w:tcPr>
          <w:p w14:paraId="3B29ED4C" w14:textId="77777777" w:rsidR="0091696C" w:rsidRPr="00C474BF" w:rsidRDefault="005B60E8" w:rsidP="00CB70DE">
            <w:pPr>
              <w:tabs>
                <w:tab w:val="left" w:pos="540"/>
              </w:tabs>
              <w:contextualSpacing/>
              <w:jc w:val="center"/>
            </w:pPr>
            <w:r w:rsidRPr="00C474BF">
              <w:t>Зачет, экзамен</w:t>
            </w:r>
          </w:p>
        </w:tc>
        <w:tc>
          <w:tcPr>
            <w:tcW w:w="1096" w:type="pct"/>
          </w:tcPr>
          <w:p w14:paraId="5281407E" w14:textId="77777777" w:rsidR="0091696C" w:rsidRPr="00C474BF" w:rsidRDefault="005B60E8" w:rsidP="00CB70DE">
            <w:pPr>
              <w:tabs>
                <w:tab w:val="left" w:pos="540"/>
              </w:tabs>
              <w:contextualSpacing/>
              <w:jc w:val="center"/>
            </w:pPr>
            <w:r w:rsidRPr="00C474BF">
              <w:t>Зачет</w:t>
            </w:r>
          </w:p>
        </w:tc>
        <w:tc>
          <w:tcPr>
            <w:tcW w:w="1024" w:type="pct"/>
          </w:tcPr>
          <w:p w14:paraId="43941157" w14:textId="77777777" w:rsidR="0091696C" w:rsidRPr="00C474BF" w:rsidRDefault="005B60E8" w:rsidP="00CB70DE">
            <w:pPr>
              <w:jc w:val="center"/>
              <w:rPr>
                <w:szCs w:val="28"/>
              </w:rPr>
            </w:pPr>
            <w:r w:rsidRPr="00C474BF">
              <w:rPr>
                <w:szCs w:val="28"/>
              </w:rPr>
              <w:t>Экзамен</w:t>
            </w:r>
          </w:p>
        </w:tc>
      </w:tr>
    </w:tbl>
    <w:p w14:paraId="5CAEF86F" w14:textId="77777777" w:rsidR="00833035" w:rsidRPr="00C474BF" w:rsidRDefault="00833035" w:rsidP="00833035">
      <w:pPr>
        <w:rPr>
          <w:i/>
          <w:sz w:val="20"/>
          <w:szCs w:val="20"/>
          <w:lang w:eastAsia="en-US"/>
        </w:rPr>
      </w:pPr>
      <w:bookmarkStart w:id="3" w:name="_Toc470869438"/>
      <w:bookmarkStart w:id="4" w:name="_Toc470869977"/>
    </w:p>
    <w:bookmarkEnd w:id="3"/>
    <w:bookmarkEnd w:id="4"/>
    <w:p w14:paraId="3F7DA878" w14:textId="77777777" w:rsidR="005B60E8" w:rsidRPr="00C474BF" w:rsidRDefault="005B60E8" w:rsidP="00833035">
      <w:pPr>
        <w:jc w:val="both"/>
        <w:rPr>
          <w:b/>
          <w:iCs/>
          <w:sz w:val="28"/>
          <w:szCs w:val="28"/>
        </w:rPr>
      </w:pPr>
    </w:p>
    <w:p w14:paraId="52B4DDE2" w14:textId="77777777" w:rsidR="00833035" w:rsidRPr="00C474BF" w:rsidRDefault="00833035" w:rsidP="00833035">
      <w:pPr>
        <w:jc w:val="both"/>
        <w:rPr>
          <w:b/>
          <w:bCs/>
          <w:sz w:val="28"/>
          <w:szCs w:val="28"/>
        </w:rPr>
      </w:pPr>
      <w:r w:rsidRPr="00C474BF">
        <w:rPr>
          <w:b/>
          <w:iCs/>
          <w:sz w:val="28"/>
          <w:szCs w:val="28"/>
        </w:rPr>
        <w:t>5.</w:t>
      </w:r>
      <w:r w:rsidRPr="00C474BF">
        <w:rPr>
          <w:iCs/>
          <w:sz w:val="28"/>
          <w:szCs w:val="28"/>
        </w:rPr>
        <w:t xml:space="preserve"> </w:t>
      </w:r>
      <w:r w:rsidRPr="00C474B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FB0FC37" w14:textId="77777777" w:rsidR="00833035" w:rsidRPr="00C474BF" w:rsidRDefault="00833035" w:rsidP="00833035">
      <w:pPr>
        <w:spacing w:after="240"/>
        <w:ind w:firstLine="709"/>
        <w:jc w:val="both"/>
        <w:rPr>
          <w:b/>
          <w:bCs/>
          <w:sz w:val="28"/>
          <w:szCs w:val="28"/>
        </w:rPr>
      </w:pPr>
      <w:r w:rsidRPr="00C474BF">
        <w:rPr>
          <w:b/>
          <w:bCs/>
          <w:sz w:val="28"/>
          <w:szCs w:val="28"/>
        </w:rPr>
        <w:t>5.1. Содержание дисциплины</w:t>
      </w:r>
    </w:p>
    <w:p w14:paraId="43C8D75F" w14:textId="77777777" w:rsidR="00D06AE2" w:rsidRPr="00C474BF" w:rsidRDefault="003F6A6A" w:rsidP="00B27AC4">
      <w:pPr>
        <w:pStyle w:val="4"/>
        <w:spacing w:line="360" w:lineRule="auto"/>
        <w:ind w:left="851" w:hanging="142"/>
        <w:jc w:val="both"/>
        <w:rPr>
          <w:rFonts w:ascii="Times New Roman" w:eastAsia="Times New Roman" w:hAnsi="Times New Roman" w:cs="Times New Roman"/>
          <w:b/>
          <w:bCs/>
          <w:i w:val="0"/>
          <w:color w:val="auto"/>
          <w:sz w:val="28"/>
          <w:szCs w:val="28"/>
        </w:rPr>
      </w:pPr>
      <w:r w:rsidRPr="00C474BF">
        <w:rPr>
          <w:rFonts w:ascii="Times New Roman" w:eastAsia="Times New Roman" w:hAnsi="Times New Roman" w:cs="Times New Roman"/>
          <w:b/>
          <w:bCs/>
          <w:i w:val="0"/>
          <w:color w:val="auto"/>
          <w:sz w:val="28"/>
          <w:szCs w:val="28"/>
        </w:rPr>
        <w:lastRenderedPageBreak/>
        <w:t xml:space="preserve">Тема 1. Понятие </w:t>
      </w:r>
      <w:r w:rsidR="008612CC" w:rsidRPr="00C474BF">
        <w:rPr>
          <w:rFonts w:ascii="Times New Roman" w:eastAsia="Times New Roman" w:hAnsi="Times New Roman" w:cs="Times New Roman"/>
          <w:b/>
          <w:bCs/>
          <w:i w:val="0"/>
          <w:color w:val="auto"/>
          <w:sz w:val="28"/>
          <w:szCs w:val="28"/>
        </w:rPr>
        <w:t>связей с общественностью</w:t>
      </w:r>
      <w:r w:rsidR="002B6685" w:rsidRPr="00C474BF">
        <w:rPr>
          <w:rFonts w:ascii="Times New Roman" w:eastAsia="Times New Roman" w:hAnsi="Times New Roman" w:cs="Times New Roman"/>
          <w:b/>
          <w:bCs/>
          <w:i w:val="0"/>
          <w:color w:val="auto"/>
          <w:sz w:val="28"/>
          <w:szCs w:val="28"/>
        </w:rPr>
        <w:t xml:space="preserve"> в контексте капиталистическ</w:t>
      </w:r>
      <w:r w:rsidR="00AB140B" w:rsidRPr="00C474BF">
        <w:rPr>
          <w:rFonts w:ascii="Times New Roman" w:eastAsia="Times New Roman" w:hAnsi="Times New Roman" w:cs="Times New Roman"/>
          <w:b/>
          <w:bCs/>
          <w:i w:val="0"/>
          <w:color w:val="auto"/>
          <w:sz w:val="28"/>
          <w:szCs w:val="28"/>
        </w:rPr>
        <w:t>ой экономи</w:t>
      </w:r>
      <w:r w:rsidR="00B27AC4" w:rsidRPr="00C474BF">
        <w:rPr>
          <w:rFonts w:ascii="Times New Roman" w:eastAsia="Times New Roman" w:hAnsi="Times New Roman" w:cs="Times New Roman"/>
          <w:b/>
          <w:bCs/>
          <w:i w:val="0"/>
          <w:color w:val="auto"/>
          <w:sz w:val="28"/>
          <w:szCs w:val="28"/>
        </w:rPr>
        <w:t>ки</w:t>
      </w:r>
    </w:p>
    <w:p w14:paraId="0AFB2810" w14:textId="77777777" w:rsidR="002B6685" w:rsidRPr="00C474BF" w:rsidRDefault="001705E6" w:rsidP="00B41F49">
      <w:pPr>
        <w:spacing w:line="360" w:lineRule="auto"/>
        <w:ind w:firstLine="709"/>
        <w:jc w:val="both"/>
        <w:rPr>
          <w:sz w:val="28"/>
        </w:rPr>
      </w:pPr>
      <w:r w:rsidRPr="00C474BF">
        <w:rPr>
          <w:sz w:val="28"/>
        </w:rPr>
        <w:t xml:space="preserve">Связи с общественностью в контексте </w:t>
      </w:r>
      <w:r w:rsidR="002B6685" w:rsidRPr="00C474BF">
        <w:rPr>
          <w:sz w:val="28"/>
        </w:rPr>
        <w:t xml:space="preserve">макро- и микроэкономик. </w:t>
      </w:r>
      <w:r w:rsidR="00C02248" w:rsidRPr="00C474BF">
        <w:rPr>
          <w:sz w:val="28"/>
        </w:rPr>
        <w:t>«</w:t>
      </w:r>
      <w:r w:rsidR="002B6685" w:rsidRPr="00C474BF">
        <w:rPr>
          <w:sz w:val="28"/>
        </w:rPr>
        <w:t>Кристаллизация общественного мнения</w:t>
      </w:r>
      <w:r w:rsidR="00C02248" w:rsidRPr="00C474BF">
        <w:rPr>
          <w:sz w:val="28"/>
        </w:rPr>
        <w:t>»</w:t>
      </w:r>
      <w:r w:rsidR="002B6685" w:rsidRPr="00C474BF">
        <w:rPr>
          <w:sz w:val="28"/>
        </w:rPr>
        <w:t xml:space="preserve"> коммерческими фирмами. Стереотипизация: создание и ломка (по</w:t>
      </w:r>
      <w:r w:rsidR="00AB140B" w:rsidRPr="00C474BF">
        <w:rPr>
          <w:sz w:val="28"/>
        </w:rPr>
        <w:t>д</w:t>
      </w:r>
      <w:r w:rsidR="002B6685" w:rsidRPr="00C474BF">
        <w:rPr>
          <w:sz w:val="28"/>
        </w:rPr>
        <w:t xml:space="preserve">садка необходимых идей и медиавирусов). Позитивные и негативные коммуникации, «черный </w:t>
      </w:r>
      <w:r w:rsidR="002B6685" w:rsidRPr="00C474BF">
        <w:rPr>
          <w:sz w:val="28"/>
          <w:lang w:val="en-US"/>
        </w:rPr>
        <w:t>PR</w:t>
      </w:r>
      <w:r w:rsidR="002B6685" w:rsidRPr="00C474BF">
        <w:rPr>
          <w:sz w:val="28"/>
        </w:rPr>
        <w:t xml:space="preserve">». </w:t>
      </w:r>
    </w:p>
    <w:p w14:paraId="603CAB67" w14:textId="77777777" w:rsidR="002B6685" w:rsidRPr="00C474BF" w:rsidRDefault="002B6685" w:rsidP="002B6685">
      <w:pPr>
        <w:spacing w:line="360" w:lineRule="auto"/>
        <w:ind w:firstLine="709"/>
        <w:jc w:val="both"/>
        <w:rPr>
          <w:sz w:val="28"/>
        </w:rPr>
      </w:pPr>
      <w:r w:rsidRPr="00C474BF">
        <w:rPr>
          <w:sz w:val="28"/>
        </w:rPr>
        <w:t xml:space="preserve">Цели и основные сферы деятельности </w:t>
      </w:r>
      <w:r w:rsidR="00B41F49" w:rsidRPr="00C474BF">
        <w:rPr>
          <w:sz w:val="28"/>
        </w:rPr>
        <w:t xml:space="preserve">специалиста </w:t>
      </w:r>
      <w:r w:rsidRPr="00C474BF">
        <w:rPr>
          <w:sz w:val="28"/>
        </w:rPr>
        <w:t>по связям с общественностью</w:t>
      </w:r>
      <w:r w:rsidR="00B41F49" w:rsidRPr="00C474BF">
        <w:rPr>
          <w:sz w:val="28"/>
        </w:rPr>
        <w:t xml:space="preserve">. </w:t>
      </w:r>
      <w:r w:rsidRPr="00C474BF">
        <w:rPr>
          <w:sz w:val="28"/>
        </w:rPr>
        <w:t xml:space="preserve">Реклама </w:t>
      </w:r>
      <w:r w:rsidRPr="00C474BF">
        <w:rPr>
          <w:sz w:val="28"/>
          <w:lang w:val="en-US"/>
        </w:rPr>
        <w:t>versus</w:t>
      </w:r>
      <w:r w:rsidRPr="00C474BF">
        <w:rPr>
          <w:sz w:val="28"/>
        </w:rPr>
        <w:t xml:space="preserve"> связи с общественностью. Маркетинг </w:t>
      </w:r>
      <w:r w:rsidRPr="00C474BF">
        <w:rPr>
          <w:sz w:val="28"/>
          <w:lang w:val="en-US"/>
        </w:rPr>
        <w:t>versus</w:t>
      </w:r>
      <w:r w:rsidRPr="00C474BF">
        <w:rPr>
          <w:sz w:val="28"/>
        </w:rPr>
        <w:t xml:space="preserve"> связи с общественностью. Специфика работы журналиста</w:t>
      </w:r>
      <w:r w:rsidR="00AB140B" w:rsidRPr="00C474BF">
        <w:rPr>
          <w:sz w:val="28"/>
        </w:rPr>
        <w:t>, блогера</w:t>
      </w:r>
      <w:r w:rsidRPr="00C474BF">
        <w:rPr>
          <w:sz w:val="28"/>
        </w:rPr>
        <w:t>. Особенности работы эксперта в области связей с общественностью.</w:t>
      </w:r>
    </w:p>
    <w:p w14:paraId="12887419" w14:textId="77777777" w:rsidR="00AB140B" w:rsidRPr="00C474BF" w:rsidRDefault="00AB140B" w:rsidP="002B6685">
      <w:pPr>
        <w:spacing w:line="360" w:lineRule="auto"/>
        <w:ind w:firstLine="709"/>
        <w:jc w:val="both"/>
        <w:rPr>
          <w:sz w:val="28"/>
        </w:rPr>
      </w:pPr>
    </w:p>
    <w:p w14:paraId="17DAA938" w14:textId="77777777" w:rsidR="00AB140B" w:rsidRPr="00C474BF" w:rsidRDefault="00AB140B" w:rsidP="00AB140B">
      <w:pPr>
        <w:spacing w:line="360" w:lineRule="auto"/>
        <w:ind w:firstLine="709"/>
        <w:jc w:val="both"/>
        <w:rPr>
          <w:b/>
          <w:sz w:val="28"/>
        </w:rPr>
      </w:pPr>
      <w:r w:rsidRPr="00C474BF">
        <w:rPr>
          <w:b/>
          <w:sz w:val="28"/>
        </w:rPr>
        <w:t>Тема 2. Правовые и этические аспекты связей с общественностью</w:t>
      </w:r>
    </w:p>
    <w:p w14:paraId="3A9A7D6B" w14:textId="77777777" w:rsidR="00AB140B" w:rsidRPr="00C474BF" w:rsidRDefault="00AB140B" w:rsidP="00AB140B">
      <w:pPr>
        <w:spacing w:line="360" w:lineRule="auto"/>
        <w:ind w:firstLine="709"/>
        <w:jc w:val="both"/>
        <w:rPr>
          <w:sz w:val="28"/>
        </w:rPr>
      </w:pPr>
      <w:r w:rsidRPr="00C474BF">
        <w:rPr>
          <w:sz w:val="28"/>
        </w:rPr>
        <w:t xml:space="preserve">Древнегреческая философия об этике: Сократ, Платон, Аристотель. Этика и религия: христианство, ислам, буддизм. Кантианство, утилитаризм, ницшеанство. Этика в современном капиталистическом обществе. </w:t>
      </w:r>
      <w:r w:rsidR="00527E62" w:rsidRPr="00C474BF">
        <w:rPr>
          <w:sz w:val="28"/>
        </w:rPr>
        <w:t>Этика и манипулированием сознанием.</w:t>
      </w:r>
    </w:p>
    <w:p w14:paraId="53CA54ED" w14:textId="77777777" w:rsidR="00AB140B" w:rsidRPr="00C474BF" w:rsidRDefault="00AB140B" w:rsidP="00AB140B">
      <w:pPr>
        <w:spacing w:line="360" w:lineRule="auto"/>
        <w:ind w:firstLine="709"/>
        <w:jc w:val="both"/>
        <w:rPr>
          <w:sz w:val="28"/>
        </w:rPr>
      </w:pPr>
      <w:r w:rsidRPr="00C474BF">
        <w:rPr>
          <w:sz w:val="28"/>
        </w:rPr>
        <w:t>Особенности этических и поведенческих норм в разных странах. Правовые нормы, регулирующие деятельность в области рекламы и связей с общественностью.</w:t>
      </w:r>
    </w:p>
    <w:p w14:paraId="1428E6E3" w14:textId="77777777" w:rsidR="00AB140B" w:rsidRPr="00C474BF" w:rsidRDefault="00AB140B" w:rsidP="00AB140B">
      <w:pPr>
        <w:spacing w:line="360" w:lineRule="auto"/>
        <w:ind w:firstLine="709"/>
        <w:jc w:val="both"/>
        <w:rPr>
          <w:sz w:val="28"/>
        </w:rPr>
      </w:pPr>
      <w:r w:rsidRPr="00C474BF">
        <w:rPr>
          <w:sz w:val="28"/>
        </w:rPr>
        <w:t>Особенности законодательств западных стран о средствах массовой информации и рекламе. Законодательство Российской Федерации о средствах массовой информации и рекламе. Профессиональный кодекс специалистов по связям с общественностью.</w:t>
      </w:r>
    </w:p>
    <w:p w14:paraId="002E3D54" w14:textId="1ACAE1D7" w:rsidR="008612CC" w:rsidRDefault="008612CC" w:rsidP="002B6685">
      <w:pPr>
        <w:spacing w:line="360" w:lineRule="auto"/>
        <w:jc w:val="both"/>
        <w:rPr>
          <w:sz w:val="28"/>
        </w:rPr>
      </w:pPr>
    </w:p>
    <w:p w14:paraId="7446A50F" w14:textId="77777777" w:rsidR="007E6849" w:rsidRPr="00C474BF" w:rsidRDefault="007E6849" w:rsidP="002B6685">
      <w:pPr>
        <w:spacing w:line="360" w:lineRule="auto"/>
        <w:jc w:val="both"/>
        <w:rPr>
          <w:sz w:val="28"/>
        </w:rPr>
      </w:pPr>
    </w:p>
    <w:p w14:paraId="08F36F19" w14:textId="77777777" w:rsidR="008612CC" w:rsidRPr="00C474BF" w:rsidRDefault="008612CC" w:rsidP="008612CC">
      <w:pPr>
        <w:tabs>
          <w:tab w:val="left" w:pos="1365"/>
          <w:tab w:val="left" w:pos="1507"/>
        </w:tabs>
        <w:spacing w:line="360" w:lineRule="auto"/>
        <w:ind w:firstLine="851"/>
        <w:jc w:val="both"/>
        <w:rPr>
          <w:b/>
          <w:sz w:val="28"/>
        </w:rPr>
      </w:pPr>
      <w:r w:rsidRPr="00C474BF">
        <w:rPr>
          <w:b/>
          <w:sz w:val="28"/>
        </w:rPr>
        <w:t xml:space="preserve">Тема </w:t>
      </w:r>
      <w:r w:rsidR="00AB140B" w:rsidRPr="00C474BF">
        <w:rPr>
          <w:b/>
          <w:sz w:val="28"/>
        </w:rPr>
        <w:t>3</w:t>
      </w:r>
      <w:r w:rsidRPr="00C474BF">
        <w:rPr>
          <w:b/>
          <w:sz w:val="28"/>
        </w:rPr>
        <w:t xml:space="preserve">. </w:t>
      </w:r>
      <w:r w:rsidR="00C83BD9" w:rsidRPr="00C474BF">
        <w:rPr>
          <w:b/>
          <w:sz w:val="28"/>
        </w:rPr>
        <w:t>Связи</w:t>
      </w:r>
      <w:r w:rsidRPr="00C474BF">
        <w:rPr>
          <w:b/>
          <w:sz w:val="28"/>
        </w:rPr>
        <w:t xml:space="preserve"> с общественностью как </w:t>
      </w:r>
      <w:r w:rsidR="00C83BD9" w:rsidRPr="00C474BF">
        <w:rPr>
          <w:b/>
          <w:sz w:val="28"/>
        </w:rPr>
        <w:t>практическая деятельность</w:t>
      </w:r>
    </w:p>
    <w:p w14:paraId="7DF9D2AB" w14:textId="77777777" w:rsidR="00C83BD9" w:rsidRPr="00C474BF" w:rsidRDefault="00C83BD9" w:rsidP="008612CC">
      <w:pPr>
        <w:tabs>
          <w:tab w:val="left" w:pos="1365"/>
          <w:tab w:val="left" w:pos="1507"/>
        </w:tabs>
        <w:spacing w:line="360" w:lineRule="auto"/>
        <w:ind w:firstLine="851"/>
        <w:jc w:val="both"/>
        <w:rPr>
          <w:sz w:val="28"/>
        </w:rPr>
      </w:pPr>
      <w:r w:rsidRPr="00C474BF">
        <w:rPr>
          <w:sz w:val="28"/>
        </w:rPr>
        <w:t xml:space="preserve">Связи с общественностью как практическая деятельность: анализ, планирование, коммуникация, оценка практической работы. </w:t>
      </w:r>
    </w:p>
    <w:p w14:paraId="7413E85D" w14:textId="77777777" w:rsidR="00291969" w:rsidRPr="00C474BF" w:rsidRDefault="00AB140B" w:rsidP="00291969">
      <w:pPr>
        <w:tabs>
          <w:tab w:val="left" w:pos="1365"/>
          <w:tab w:val="left" w:pos="1507"/>
        </w:tabs>
        <w:spacing w:line="360" w:lineRule="auto"/>
        <w:ind w:firstLine="851"/>
        <w:jc w:val="both"/>
        <w:rPr>
          <w:sz w:val="28"/>
        </w:rPr>
      </w:pPr>
      <w:r w:rsidRPr="00C474BF">
        <w:rPr>
          <w:sz w:val="28"/>
        </w:rPr>
        <w:t>Исследование</w:t>
      </w:r>
      <w:r w:rsidR="008612CC" w:rsidRPr="00C474BF">
        <w:rPr>
          <w:sz w:val="28"/>
        </w:rPr>
        <w:t xml:space="preserve">, ситуационный анализ, SWOT-анализ. </w:t>
      </w:r>
      <w:r w:rsidR="00C83BD9" w:rsidRPr="00C474BF">
        <w:rPr>
          <w:sz w:val="28"/>
        </w:rPr>
        <w:t>П</w:t>
      </w:r>
      <w:r w:rsidR="008612CC" w:rsidRPr="00C474BF">
        <w:rPr>
          <w:sz w:val="28"/>
        </w:rPr>
        <w:t>остановка проблемы. Разработка программы</w:t>
      </w:r>
      <w:r w:rsidR="00C83BD9" w:rsidRPr="00C474BF">
        <w:rPr>
          <w:sz w:val="28"/>
        </w:rPr>
        <w:t xml:space="preserve"> по связям с общественностью</w:t>
      </w:r>
      <w:r w:rsidR="008612CC" w:rsidRPr="00C474BF">
        <w:rPr>
          <w:sz w:val="28"/>
        </w:rPr>
        <w:t>. Формулировка це</w:t>
      </w:r>
      <w:r w:rsidRPr="00C474BF">
        <w:rPr>
          <w:sz w:val="28"/>
        </w:rPr>
        <w:t xml:space="preserve">лей и задач. </w:t>
      </w:r>
      <w:r w:rsidRPr="00C474BF">
        <w:rPr>
          <w:sz w:val="28"/>
        </w:rPr>
        <w:lastRenderedPageBreak/>
        <w:t>Определение целевой аудитории</w:t>
      </w:r>
      <w:r w:rsidR="008612CC" w:rsidRPr="00C474BF">
        <w:rPr>
          <w:sz w:val="28"/>
        </w:rPr>
        <w:t>. Стратегия и тактика. Бюджет</w:t>
      </w:r>
      <w:r w:rsidR="00C83BD9" w:rsidRPr="00C474BF">
        <w:rPr>
          <w:sz w:val="28"/>
        </w:rPr>
        <w:t>ирование</w:t>
      </w:r>
      <w:r w:rsidR="008612CC" w:rsidRPr="00C474BF">
        <w:rPr>
          <w:sz w:val="28"/>
        </w:rPr>
        <w:t xml:space="preserve"> кампании. Методы оценки эффективности </w:t>
      </w:r>
      <w:r w:rsidR="00C83BD9" w:rsidRPr="00C474BF">
        <w:rPr>
          <w:sz w:val="28"/>
        </w:rPr>
        <w:t>работы по связям с общественностью</w:t>
      </w:r>
      <w:r w:rsidR="008612CC" w:rsidRPr="00C474BF">
        <w:rPr>
          <w:sz w:val="28"/>
        </w:rPr>
        <w:t xml:space="preserve">. </w:t>
      </w:r>
    </w:p>
    <w:p w14:paraId="3AC62B40" w14:textId="77777777" w:rsidR="008612CC" w:rsidRPr="00C474BF" w:rsidRDefault="00291969" w:rsidP="00291969">
      <w:pPr>
        <w:tabs>
          <w:tab w:val="left" w:pos="1365"/>
          <w:tab w:val="left" w:pos="1507"/>
        </w:tabs>
        <w:spacing w:line="360" w:lineRule="auto"/>
        <w:ind w:firstLine="851"/>
        <w:jc w:val="both"/>
        <w:rPr>
          <w:sz w:val="28"/>
        </w:rPr>
      </w:pPr>
      <w:r w:rsidRPr="00C474BF">
        <w:rPr>
          <w:sz w:val="28"/>
        </w:rPr>
        <w:t>Связи с общественностью в социальных сетях: специфика работ</w:t>
      </w:r>
      <w:r w:rsidR="00AB140B" w:rsidRPr="00C474BF">
        <w:rPr>
          <w:sz w:val="28"/>
        </w:rPr>
        <w:t>ы</w:t>
      </w:r>
      <w:r w:rsidRPr="00C474BF">
        <w:rPr>
          <w:sz w:val="28"/>
        </w:rPr>
        <w:t xml:space="preserve"> и продвижения. Презентация компании в социальных сетях. Внутрикорпоративные чаты. Пересечения эксперта в области связей с общественностью и кадровика. </w:t>
      </w:r>
    </w:p>
    <w:p w14:paraId="5F760CA4" w14:textId="77777777" w:rsidR="00B41F49" w:rsidRPr="00C474BF" w:rsidRDefault="00B41F49" w:rsidP="00AB140B">
      <w:pPr>
        <w:spacing w:line="360" w:lineRule="auto"/>
        <w:jc w:val="both"/>
        <w:rPr>
          <w:sz w:val="28"/>
        </w:rPr>
      </w:pPr>
    </w:p>
    <w:p w14:paraId="4ECFD9FA" w14:textId="77777777" w:rsidR="00AB140B" w:rsidRPr="00C474BF" w:rsidRDefault="00B41F49" w:rsidP="00AB140B">
      <w:pPr>
        <w:spacing w:line="360" w:lineRule="auto"/>
        <w:ind w:firstLine="709"/>
        <w:jc w:val="both"/>
        <w:rPr>
          <w:b/>
          <w:bCs/>
          <w:iCs/>
          <w:sz w:val="28"/>
          <w:szCs w:val="28"/>
        </w:rPr>
      </w:pPr>
      <w:r w:rsidRPr="00C474BF">
        <w:rPr>
          <w:b/>
          <w:bCs/>
          <w:iCs/>
          <w:sz w:val="28"/>
          <w:szCs w:val="28"/>
        </w:rPr>
        <w:t xml:space="preserve">Тема 4. </w:t>
      </w:r>
      <w:r w:rsidR="00AB140B" w:rsidRPr="00C474BF">
        <w:rPr>
          <w:b/>
          <w:bCs/>
          <w:iCs/>
          <w:sz w:val="28"/>
          <w:szCs w:val="28"/>
        </w:rPr>
        <w:t>Организация работы в сфере связей с общественностью</w:t>
      </w:r>
    </w:p>
    <w:p w14:paraId="16EA22F7" w14:textId="77777777" w:rsidR="00B27AC4" w:rsidRPr="00C474BF" w:rsidRDefault="00AB140B" w:rsidP="00B41F49">
      <w:pPr>
        <w:spacing w:line="360" w:lineRule="auto"/>
        <w:ind w:firstLine="709"/>
        <w:jc w:val="both"/>
        <w:rPr>
          <w:sz w:val="28"/>
        </w:rPr>
      </w:pPr>
      <w:r w:rsidRPr="00C474BF">
        <w:rPr>
          <w:sz w:val="28"/>
        </w:rPr>
        <w:t xml:space="preserve">Структура отдела связей с общественностью: кто и какую функцию выполняет? </w:t>
      </w:r>
    </w:p>
    <w:p w14:paraId="2F4C1AB9" w14:textId="77777777" w:rsidR="00B27AC4" w:rsidRPr="00C474BF" w:rsidRDefault="00AB140B" w:rsidP="00B27AC4">
      <w:pPr>
        <w:spacing w:line="360" w:lineRule="auto"/>
        <w:ind w:firstLine="709"/>
        <w:jc w:val="both"/>
        <w:rPr>
          <w:sz w:val="28"/>
        </w:rPr>
      </w:pPr>
      <w:r w:rsidRPr="00C474BF">
        <w:rPr>
          <w:sz w:val="28"/>
        </w:rPr>
        <w:t xml:space="preserve">Департамент по связям с общественностью и пресс-служба: общее и особенное. </w:t>
      </w:r>
      <w:r w:rsidR="00B27AC4" w:rsidRPr="00C474BF">
        <w:rPr>
          <w:sz w:val="28"/>
        </w:rPr>
        <w:t xml:space="preserve">Райтинг, спичрайтинг и аналитические тезисы и заметки. </w:t>
      </w:r>
      <w:r w:rsidRPr="00C474BF">
        <w:rPr>
          <w:sz w:val="28"/>
        </w:rPr>
        <w:t xml:space="preserve">Место аналитических отделов </w:t>
      </w:r>
      <w:r w:rsidR="00B27AC4" w:rsidRPr="00C474BF">
        <w:rPr>
          <w:sz w:val="28"/>
        </w:rPr>
        <w:t>в коммерческих фирмах. Р</w:t>
      </w:r>
      <w:r w:rsidRPr="00C474BF">
        <w:rPr>
          <w:sz w:val="28"/>
        </w:rPr>
        <w:t>оль</w:t>
      </w:r>
      <w:r w:rsidR="00B27AC4" w:rsidRPr="00C474BF">
        <w:rPr>
          <w:sz w:val="28"/>
        </w:rPr>
        <w:t xml:space="preserve"> аналитических отделов</w:t>
      </w:r>
      <w:r w:rsidRPr="00C474BF">
        <w:rPr>
          <w:sz w:val="28"/>
        </w:rPr>
        <w:t xml:space="preserve"> во взаимодействии с департаментом по связям с общественностью. </w:t>
      </w:r>
    </w:p>
    <w:p w14:paraId="15A9FF81" w14:textId="77777777" w:rsidR="00AB140B" w:rsidRPr="00C474BF" w:rsidRDefault="00AB140B" w:rsidP="00B41F49">
      <w:pPr>
        <w:spacing w:line="360" w:lineRule="auto"/>
        <w:ind w:firstLine="709"/>
        <w:jc w:val="both"/>
        <w:rPr>
          <w:sz w:val="28"/>
        </w:rPr>
      </w:pPr>
      <w:r w:rsidRPr="00C474BF">
        <w:rPr>
          <w:sz w:val="28"/>
        </w:rPr>
        <w:t>Аутсорсинг и связи с общественностью.</w:t>
      </w:r>
    </w:p>
    <w:p w14:paraId="35BBB89A" w14:textId="77777777" w:rsidR="00B41F49" w:rsidRPr="00C474BF" w:rsidRDefault="00B41F49" w:rsidP="00B41F49">
      <w:pPr>
        <w:ind w:firstLine="709"/>
        <w:jc w:val="both"/>
        <w:rPr>
          <w:sz w:val="28"/>
        </w:rPr>
      </w:pPr>
    </w:p>
    <w:p w14:paraId="7DA5C362" w14:textId="77777777" w:rsidR="00527E62" w:rsidRPr="00C474BF" w:rsidRDefault="00B41F49" w:rsidP="00527E62">
      <w:pPr>
        <w:tabs>
          <w:tab w:val="left" w:pos="1365"/>
          <w:tab w:val="left" w:pos="1507"/>
        </w:tabs>
        <w:spacing w:line="360" w:lineRule="auto"/>
        <w:ind w:firstLine="851"/>
        <w:jc w:val="both"/>
        <w:rPr>
          <w:b/>
          <w:sz w:val="28"/>
        </w:rPr>
      </w:pPr>
      <w:r w:rsidRPr="00C474BF">
        <w:rPr>
          <w:b/>
          <w:sz w:val="28"/>
        </w:rPr>
        <w:t xml:space="preserve">Тема 5. </w:t>
      </w:r>
      <w:r w:rsidR="008612CC" w:rsidRPr="00C474BF">
        <w:rPr>
          <w:b/>
          <w:sz w:val="28"/>
        </w:rPr>
        <w:t>Манипулятивные и психотехнологические особенности связей с общественностью в коммерческой фирме</w:t>
      </w:r>
    </w:p>
    <w:p w14:paraId="5B4585D4" w14:textId="77777777" w:rsidR="00527E62" w:rsidRDefault="00527E62" w:rsidP="00527E62">
      <w:pPr>
        <w:tabs>
          <w:tab w:val="left" w:pos="1365"/>
          <w:tab w:val="left" w:pos="1507"/>
        </w:tabs>
        <w:spacing w:line="360" w:lineRule="auto"/>
        <w:ind w:firstLine="851"/>
        <w:jc w:val="both"/>
        <w:rPr>
          <w:sz w:val="28"/>
        </w:rPr>
      </w:pPr>
      <w:r w:rsidRPr="00C474BF">
        <w:rPr>
          <w:sz w:val="28"/>
        </w:rPr>
        <w:t>Определение манипуляции и психотехнологий. Пределы и возможности психотехнологической работы в коммерческой фирме. Психологические тренинги как внутрикорпоративные связи с общественностью. Роль психолога в выявлении проблемных коммуникационных зон в фирме. Информационные «вбросы» во внешнюю среду: моральность и ответственность.</w:t>
      </w:r>
    </w:p>
    <w:p w14:paraId="152C0058" w14:textId="77777777" w:rsidR="009A3640" w:rsidRDefault="009A3640" w:rsidP="00527E62">
      <w:pPr>
        <w:tabs>
          <w:tab w:val="left" w:pos="1365"/>
          <w:tab w:val="left" w:pos="1507"/>
        </w:tabs>
        <w:spacing w:line="360" w:lineRule="auto"/>
        <w:ind w:firstLine="851"/>
        <w:jc w:val="both"/>
        <w:rPr>
          <w:sz w:val="28"/>
        </w:rPr>
      </w:pPr>
    </w:p>
    <w:p w14:paraId="5415D9C7" w14:textId="77777777" w:rsidR="009A3640" w:rsidRPr="00C474BF" w:rsidRDefault="009A3640" w:rsidP="00527E62">
      <w:pPr>
        <w:tabs>
          <w:tab w:val="left" w:pos="1365"/>
          <w:tab w:val="left" w:pos="1507"/>
        </w:tabs>
        <w:spacing w:line="360" w:lineRule="auto"/>
        <w:ind w:firstLine="851"/>
        <w:jc w:val="both"/>
        <w:rPr>
          <w:b/>
          <w:sz w:val="28"/>
        </w:rPr>
      </w:pPr>
    </w:p>
    <w:p w14:paraId="65508EC4" w14:textId="77777777" w:rsidR="00B41F49" w:rsidRPr="00C474BF" w:rsidRDefault="00B41F49" w:rsidP="00B41F49">
      <w:pPr>
        <w:tabs>
          <w:tab w:val="left" w:pos="1365"/>
          <w:tab w:val="left" w:pos="1507"/>
        </w:tabs>
        <w:ind w:firstLine="851"/>
        <w:jc w:val="both"/>
        <w:rPr>
          <w:sz w:val="28"/>
        </w:rPr>
      </w:pPr>
    </w:p>
    <w:p w14:paraId="5E81EF7C" w14:textId="77777777" w:rsidR="009A3640" w:rsidRDefault="00B41F49" w:rsidP="009A3640">
      <w:pPr>
        <w:spacing w:line="360" w:lineRule="auto"/>
        <w:ind w:firstLine="709"/>
        <w:jc w:val="both"/>
        <w:rPr>
          <w:b/>
          <w:bCs/>
          <w:iCs/>
          <w:sz w:val="28"/>
          <w:szCs w:val="28"/>
        </w:rPr>
      </w:pPr>
      <w:r w:rsidRPr="00C474BF">
        <w:rPr>
          <w:b/>
          <w:sz w:val="28"/>
        </w:rPr>
        <w:t xml:space="preserve">Тема 6. </w:t>
      </w:r>
      <w:r w:rsidR="008612CC" w:rsidRPr="00C474BF">
        <w:rPr>
          <w:b/>
          <w:sz w:val="28"/>
        </w:rPr>
        <w:t>Политические коммуникации в контексте связей с общественностью коммерческих фирм</w:t>
      </w:r>
    </w:p>
    <w:p w14:paraId="39CD52AC" w14:textId="77777777" w:rsidR="00527E62" w:rsidRPr="009A3640" w:rsidRDefault="00527E62" w:rsidP="009A3640">
      <w:pPr>
        <w:spacing w:line="360" w:lineRule="auto"/>
        <w:ind w:firstLine="709"/>
        <w:jc w:val="both"/>
        <w:rPr>
          <w:b/>
          <w:bCs/>
          <w:iCs/>
          <w:sz w:val="28"/>
          <w:szCs w:val="28"/>
        </w:rPr>
      </w:pPr>
      <w:r w:rsidRPr="00C474BF">
        <w:rPr>
          <w:sz w:val="28"/>
          <w:szCs w:val="28"/>
        </w:rPr>
        <w:t>Взаимодействие коммерческой фирмы с исполнительной</w:t>
      </w:r>
      <w:r w:rsidR="00502ADA" w:rsidRPr="00C474BF">
        <w:rPr>
          <w:sz w:val="28"/>
          <w:szCs w:val="28"/>
        </w:rPr>
        <w:t xml:space="preserve"> властью. Взаимодействие коммерческой фирмы с законодательной властью</w:t>
      </w:r>
      <w:r w:rsidRPr="00C474BF">
        <w:rPr>
          <w:sz w:val="28"/>
          <w:szCs w:val="28"/>
        </w:rPr>
        <w:t>. Связи с государственными органами.</w:t>
      </w:r>
      <w:r w:rsidR="00502ADA" w:rsidRPr="00C474BF">
        <w:rPr>
          <w:sz w:val="28"/>
          <w:szCs w:val="28"/>
        </w:rPr>
        <w:t xml:space="preserve"> Лоббизм. Пределы и юридические возможности. Эксперт в области связей с общественностью </w:t>
      </w:r>
      <w:r w:rsidR="00502ADA" w:rsidRPr="00C474BF">
        <w:rPr>
          <w:sz w:val="28"/>
          <w:szCs w:val="28"/>
          <w:lang w:val="en-US"/>
        </w:rPr>
        <w:t>versus</w:t>
      </w:r>
      <w:r w:rsidR="00502ADA" w:rsidRPr="00C474BF">
        <w:rPr>
          <w:sz w:val="28"/>
          <w:szCs w:val="28"/>
        </w:rPr>
        <w:t xml:space="preserve"> эксперт в области связей с </w:t>
      </w:r>
      <w:r w:rsidR="00502ADA" w:rsidRPr="00C474BF">
        <w:rPr>
          <w:sz w:val="28"/>
          <w:szCs w:val="28"/>
        </w:rPr>
        <w:lastRenderedPageBreak/>
        <w:t>государственными органами. Роль коммерческих предприятий в политических компаниях: финансирование и давление на конкурентов. Регуляторные механизмы взаимодействия бизнеса и власти, коммерческих фирм</w:t>
      </w:r>
      <w:r w:rsidR="0031209D" w:rsidRPr="00C474BF">
        <w:rPr>
          <w:sz w:val="28"/>
          <w:szCs w:val="28"/>
        </w:rPr>
        <w:t xml:space="preserve"> и</w:t>
      </w:r>
      <w:r w:rsidR="00502ADA" w:rsidRPr="00C474BF">
        <w:rPr>
          <w:sz w:val="28"/>
          <w:szCs w:val="28"/>
        </w:rPr>
        <w:t xml:space="preserve"> политических партий, общественных движений.</w:t>
      </w:r>
    </w:p>
    <w:p w14:paraId="14E9562C" w14:textId="77777777" w:rsidR="00527E62" w:rsidRPr="00C474BF" w:rsidRDefault="00527E62" w:rsidP="00C87C4E">
      <w:pPr>
        <w:spacing w:after="240"/>
        <w:ind w:firstLine="709"/>
        <w:jc w:val="both"/>
        <w:rPr>
          <w:sz w:val="28"/>
          <w:szCs w:val="28"/>
        </w:rPr>
      </w:pPr>
    </w:p>
    <w:p w14:paraId="569B869D" w14:textId="77777777" w:rsidR="00833035" w:rsidRPr="00C474BF" w:rsidRDefault="00833035" w:rsidP="007E6849">
      <w:pPr>
        <w:ind w:firstLine="709"/>
        <w:jc w:val="both"/>
        <w:rPr>
          <w:b/>
          <w:sz w:val="28"/>
          <w:szCs w:val="28"/>
        </w:rPr>
      </w:pPr>
      <w:r w:rsidRPr="00C474BF">
        <w:rPr>
          <w:b/>
          <w:sz w:val="28"/>
          <w:szCs w:val="28"/>
        </w:rPr>
        <w:t>5.2. Учебно-тематический план</w:t>
      </w:r>
    </w:p>
    <w:p w14:paraId="27880A75" w14:textId="77777777" w:rsidR="00833035" w:rsidRPr="00C474BF" w:rsidRDefault="00833035" w:rsidP="00B41F49">
      <w:pPr>
        <w:widowControl w:val="0"/>
        <w:jc w:val="right"/>
        <w:rPr>
          <w:sz w:val="28"/>
        </w:rPr>
      </w:pPr>
      <w:bookmarkStart w:id="5" w:name="_Hlk121397059"/>
      <w:r w:rsidRPr="00C474BF">
        <w:rPr>
          <w:sz w:val="32"/>
          <w:szCs w:val="28"/>
        </w:rPr>
        <w:t xml:space="preserve">                                                                                  </w:t>
      </w:r>
      <w:r w:rsidRPr="00C474BF">
        <w:rPr>
          <w:sz w:val="28"/>
        </w:rPr>
        <w:t xml:space="preserve">Таблица </w:t>
      </w:r>
      <w:r w:rsidR="001A139C" w:rsidRPr="00C474BF">
        <w:rPr>
          <w:sz w:val="28"/>
        </w:rPr>
        <w:t>2</w:t>
      </w:r>
    </w:p>
    <w:tbl>
      <w:tblPr>
        <w:tblStyle w:val="12"/>
        <w:tblW w:w="10632" w:type="dxa"/>
        <w:tblInd w:w="-714" w:type="dxa"/>
        <w:tblLook w:val="04A0" w:firstRow="1" w:lastRow="0" w:firstColumn="1" w:lastColumn="0" w:noHBand="0" w:noVBand="1"/>
      </w:tblPr>
      <w:tblGrid>
        <w:gridCol w:w="458"/>
        <w:gridCol w:w="2552"/>
        <w:gridCol w:w="819"/>
        <w:gridCol w:w="1036"/>
        <w:gridCol w:w="1055"/>
        <w:gridCol w:w="1734"/>
        <w:gridCol w:w="1277"/>
        <w:gridCol w:w="1701"/>
      </w:tblGrid>
      <w:tr w:rsidR="007D4681" w:rsidRPr="00C474BF" w14:paraId="2DECCEE7" w14:textId="77777777" w:rsidTr="00DA45D3">
        <w:tc>
          <w:tcPr>
            <w:tcW w:w="458" w:type="dxa"/>
            <w:vMerge w:val="restart"/>
          </w:tcPr>
          <w:p w14:paraId="2905E0AE" w14:textId="77777777" w:rsidR="007D4681" w:rsidRPr="00C474BF" w:rsidRDefault="007D4681" w:rsidP="00C87C4E">
            <w:pPr>
              <w:rPr>
                <w:b/>
              </w:rPr>
            </w:pPr>
            <w:r w:rsidRPr="00C474BF">
              <w:rPr>
                <w:b/>
              </w:rPr>
              <w:t>№</w:t>
            </w:r>
          </w:p>
        </w:tc>
        <w:tc>
          <w:tcPr>
            <w:tcW w:w="0" w:type="auto"/>
            <w:vMerge w:val="restart"/>
          </w:tcPr>
          <w:p w14:paraId="61893333" w14:textId="77777777" w:rsidR="007D4681" w:rsidRPr="00C474BF" w:rsidRDefault="007D4681" w:rsidP="00220C48">
            <w:pPr>
              <w:rPr>
                <w:b/>
              </w:rPr>
            </w:pPr>
            <w:r w:rsidRPr="00C474BF">
              <w:rPr>
                <w:b/>
              </w:rPr>
              <w:t>Наименование тем (разделов) дисциплины</w:t>
            </w:r>
          </w:p>
        </w:tc>
        <w:tc>
          <w:tcPr>
            <w:tcW w:w="5921" w:type="dxa"/>
            <w:gridSpan w:val="5"/>
          </w:tcPr>
          <w:p w14:paraId="677E0A03" w14:textId="77777777" w:rsidR="007D4681" w:rsidRPr="00C474BF" w:rsidRDefault="007D4681" w:rsidP="00C87C4E">
            <w:pPr>
              <w:tabs>
                <w:tab w:val="left" w:pos="1802"/>
              </w:tabs>
              <w:jc w:val="center"/>
              <w:rPr>
                <w:b/>
              </w:rPr>
            </w:pPr>
            <w:r w:rsidRPr="00C474BF">
              <w:rPr>
                <w:b/>
              </w:rPr>
              <w:t>Трудоемкость в часах</w:t>
            </w:r>
          </w:p>
        </w:tc>
        <w:tc>
          <w:tcPr>
            <w:tcW w:w="1701" w:type="dxa"/>
            <w:vMerge w:val="restart"/>
          </w:tcPr>
          <w:p w14:paraId="6952F0CD" w14:textId="77777777" w:rsidR="007D4681" w:rsidRPr="00C474BF" w:rsidRDefault="007D4681" w:rsidP="00C87C4E">
            <w:pPr>
              <w:rPr>
                <w:b/>
              </w:rPr>
            </w:pPr>
            <w:r w:rsidRPr="00C474BF">
              <w:rPr>
                <w:b/>
              </w:rPr>
              <w:t>Формы текущего контроля успеваемости</w:t>
            </w:r>
          </w:p>
        </w:tc>
      </w:tr>
      <w:tr w:rsidR="007D4681" w:rsidRPr="00C474BF" w14:paraId="6F3D206B" w14:textId="77777777" w:rsidTr="00DA45D3">
        <w:tc>
          <w:tcPr>
            <w:tcW w:w="458" w:type="dxa"/>
            <w:vMerge/>
          </w:tcPr>
          <w:p w14:paraId="70CA3301" w14:textId="77777777" w:rsidR="007D4681" w:rsidRPr="00C474BF" w:rsidRDefault="007D4681" w:rsidP="00C87C4E"/>
        </w:tc>
        <w:tc>
          <w:tcPr>
            <w:tcW w:w="0" w:type="auto"/>
            <w:vMerge/>
          </w:tcPr>
          <w:p w14:paraId="1813AB52" w14:textId="77777777" w:rsidR="007D4681" w:rsidRPr="00C474BF" w:rsidRDefault="007D4681" w:rsidP="00C87C4E"/>
        </w:tc>
        <w:tc>
          <w:tcPr>
            <w:tcW w:w="0" w:type="auto"/>
            <w:vMerge w:val="restart"/>
          </w:tcPr>
          <w:p w14:paraId="45A0294D" w14:textId="77777777" w:rsidR="007D4681" w:rsidRPr="00C474BF" w:rsidRDefault="007D4681" w:rsidP="00C87C4E">
            <w:pPr>
              <w:rPr>
                <w:b/>
              </w:rPr>
            </w:pPr>
            <w:r w:rsidRPr="00C474BF">
              <w:rPr>
                <w:b/>
              </w:rPr>
              <w:t>Всего</w:t>
            </w:r>
          </w:p>
        </w:tc>
        <w:tc>
          <w:tcPr>
            <w:tcW w:w="0" w:type="auto"/>
            <w:gridSpan w:val="3"/>
          </w:tcPr>
          <w:p w14:paraId="2C5D57E0" w14:textId="104A84D0" w:rsidR="007D4681" w:rsidRPr="00C474BF" w:rsidRDefault="00DA45D3" w:rsidP="00C87C4E">
            <w:pPr>
              <w:jc w:val="center"/>
              <w:rPr>
                <w:b/>
              </w:rPr>
            </w:pPr>
            <w:r>
              <w:rPr>
                <w:b/>
              </w:rPr>
              <w:t>Контактная работа *-</w:t>
            </w:r>
            <w:r w:rsidR="007D4681" w:rsidRPr="00C474BF">
              <w:rPr>
                <w:b/>
              </w:rPr>
              <w:t>Аудиторная работа</w:t>
            </w:r>
          </w:p>
        </w:tc>
        <w:tc>
          <w:tcPr>
            <w:tcW w:w="1277" w:type="dxa"/>
            <w:vMerge w:val="restart"/>
          </w:tcPr>
          <w:p w14:paraId="6D62A79C" w14:textId="77777777" w:rsidR="007E6849" w:rsidRDefault="007D4681" w:rsidP="00C87C4E">
            <w:pPr>
              <w:keepNext/>
              <w:rPr>
                <w:b/>
              </w:rPr>
            </w:pPr>
            <w:r w:rsidRPr="00C474BF">
              <w:rPr>
                <w:b/>
              </w:rPr>
              <w:t>Самостоя</w:t>
            </w:r>
          </w:p>
          <w:p w14:paraId="1400EB3E" w14:textId="1092DE31" w:rsidR="007D4681" w:rsidRPr="00C474BF" w:rsidRDefault="007D4681" w:rsidP="00C87C4E">
            <w:pPr>
              <w:keepNext/>
              <w:rPr>
                <w:b/>
              </w:rPr>
            </w:pPr>
            <w:r w:rsidRPr="00C474BF">
              <w:rPr>
                <w:b/>
              </w:rPr>
              <w:t xml:space="preserve">тельная работа </w:t>
            </w:r>
          </w:p>
        </w:tc>
        <w:tc>
          <w:tcPr>
            <w:tcW w:w="1701" w:type="dxa"/>
            <w:vMerge/>
          </w:tcPr>
          <w:p w14:paraId="024D6C37" w14:textId="77777777" w:rsidR="007D4681" w:rsidRPr="00C474BF" w:rsidRDefault="007D4681" w:rsidP="00C87C4E">
            <w:pPr>
              <w:rPr>
                <w:b/>
              </w:rPr>
            </w:pPr>
          </w:p>
        </w:tc>
      </w:tr>
      <w:tr w:rsidR="007D4681" w:rsidRPr="00C474BF" w14:paraId="5A391066" w14:textId="77777777" w:rsidTr="00DA45D3">
        <w:tc>
          <w:tcPr>
            <w:tcW w:w="458" w:type="dxa"/>
            <w:vMerge/>
          </w:tcPr>
          <w:p w14:paraId="171189AF" w14:textId="77777777" w:rsidR="007D4681" w:rsidRPr="00C474BF" w:rsidRDefault="007D4681" w:rsidP="00C87C4E"/>
        </w:tc>
        <w:tc>
          <w:tcPr>
            <w:tcW w:w="0" w:type="auto"/>
            <w:vMerge/>
          </w:tcPr>
          <w:p w14:paraId="16DBBCD8" w14:textId="77777777" w:rsidR="007D4681" w:rsidRPr="00C474BF" w:rsidRDefault="007D4681" w:rsidP="00C87C4E"/>
        </w:tc>
        <w:tc>
          <w:tcPr>
            <w:tcW w:w="0" w:type="auto"/>
            <w:vMerge/>
          </w:tcPr>
          <w:p w14:paraId="06E85BC6" w14:textId="77777777" w:rsidR="007D4681" w:rsidRPr="00C474BF" w:rsidRDefault="007D4681" w:rsidP="00C87C4E"/>
        </w:tc>
        <w:tc>
          <w:tcPr>
            <w:tcW w:w="1036" w:type="dxa"/>
          </w:tcPr>
          <w:p w14:paraId="1B158257" w14:textId="77777777" w:rsidR="007D4681" w:rsidRPr="00C474BF" w:rsidRDefault="007D4681" w:rsidP="00C87C4E">
            <w:pPr>
              <w:rPr>
                <w:b/>
              </w:rPr>
            </w:pPr>
            <w:r w:rsidRPr="00C474BF">
              <w:rPr>
                <w:b/>
              </w:rPr>
              <w:t>Общая, в т.ч.:</w:t>
            </w:r>
          </w:p>
        </w:tc>
        <w:tc>
          <w:tcPr>
            <w:tcW w:w="1055" w:type="dxa"/>
          </w:tcPr>
          <w:p w14:paraId="2335FB0E" w14:textId="77777777" w:rsidR="007D4681" w:rsidRPr="00C474BF" w:rsidRDefault="007D4681" w:rsidP="00C87C4E">
            <w:pPr>
              <w:rPr>
                <w:b/>
              </w:rPr>
            </w:pPr>
            <w:r w:rsidRPr="00C474BF">
              <w:rPr>
                <w:b/>
              </w:rPr>
              <w:t>Лекции</w:t>
            </w:r>
          </w:p>
        </w:tc>
        <w:tc>
          <w:tcPr>
            <w:tcW w:w="0" w:type="auto"/>
          </w:tcPr>
          <w:p w14:paraId="68ED0B72" w14:textId="77777777" w:rsidR="007D4681" w:rsidRPr="00C474BF" w:rsidRDefault="007D4681" w:rsidP="00C87C4E">
            <w:pPr>
              <w:rPr>
                <w:b/>
              </w:rPr>
            </w:pPr>
            <w:r w:rsidRPr="00C474BF">
              <w:rPr>
                <w:b/>
              </w:rPr>
              <w:t>Семинары, практические занятия</w:t>
            </w:r>
          </w:p>
        </w:tc>
        <w:tc>
          <w:tcPr>
            <w:tcW w:w="1277" w:type="dxa"/>
            <w:vMerge/>
          </w:tcPr>
          <w:p w14:paraId="68DCF991" w14:textId="77777777" w:rsidR="007D4681" w:rsidRPr="00C474BF" w:rsidRDefault="007D4681" w:rsidP="00C87C4E">
            <w:pPr>
              <w:rPr>
                <w:b/>
              </w:rPr>
            </w:pPr>
          </w:p>
        </w:tc>
        <w:tc>
          <w:tcPr>
            <w:tcW w:w="1701" w:type="dxa"/>
            <w:vMerge/>
          </w:tcPr>
          <w:p w14:paraId="005F11C3" w14:textId="77777777" w:rsidR="007D4681" w:rsidRPr="00C474BF" w:rsidRDefault="007D4681" w:rsidP="00C87C4E">
            <w:pPr>
              <w:rPr>
                <w:b/>
              </w:rPr>
            </w:pPr>
          </w:p>
        </w:tc>
      </w:tr>
      <w:tr w:rsidR="00B72014" w:rsidRPr="00C474BF" w14:paraId="5FD86DE3" w14:textId="77777777" w:rsidTr="00DA45D3">
        <w:tc>
          <w:tcPr>
            <w:tcW w:w="458" w:type="dxa"/>
          </w:tcPr>
          <w:p w14:paraId="5A36F97D" w14:textId="77777777" w:rsidR="00B72014" w:rsidRPr="00C474BF" w:rsidRDefault="00B72014" w:rsidP="00B72014">
            <w:pPr>
              <w:numPr>
                <w:ilvl w:val="0"/>
                <w:numId w:val="2"/>
              </w:numPr>
              <w:contextualSpacing/>
              <w:rPr>
                <w:lang w:eastAsia="en-US"/>
              </w:rPr>
            </w:pPr>
          </w:p>
        </w:tc>
        <w:tc>
          <w:tcPr>
            <w:tcW w:w="0" w:type="auto"/>
          </w:tcPr>
          <w:p w14:paraId="0A0E0FDF" w14:textId="77777777" w:rsidR="00B72014" w:rsidRPr="00C474BF" w:rsidRDefault="00B72014" w:rsidP="00B72014">
            <w:pPr>
              <w:rPr>
                <w:bCs/>
              </w:rPr>
            </w:pPr>
            <w:r w:rsidRPr="00C474BF">
              <w:rPr>
                <w:bCs/>
              </w:rPr>
              <w:t>Понятие связей с общественностью в контексте капиталистической экономики</w:t>
            </w:r>
          </w:p>
        </w:tc>
        <w:tc>
          <w:tcPr>
            <w:tcW w:w="0" w:type="auto"/>
          </w:tcPr>
          <w:p w14:paraId="5883A139" w14:textId="77777777" w:rsidR="00B72014" w:rsidRPr="00C474BF" w:rsidRDefault="00B72014" w:rsidP="00B72014">
            <w:pPr>
              <w:jc w:val="center"/>
            </w:pPr>
            <w:r>
              <w:t>18</w:t>
            </w:r>
          </w:p>
        </w:tc>
        <w:tc>
          <w:tcPr>
            <w:tcW w:w="1036" w:type="dxa"/>
          </w:tcPr>
          <w:p w14:paraId="4CCCDEEC" w14:textId="77777777" w:rsidR="00B72014" w:rsidRPr="00C474BF" w:rsidRDefault="00B72014" w:rsidP="00B72014">
            <w:pPr>
              <w:jc w:val="center"/>
            </w:pPr>
            <w:r>
              <w:t>6</w:t>
            </w:r>
          </w:p>
        </w:tc>
        <w:tc>
          <w:tcPr>
            <w:tcW w:w="1055" w:type="dxa"/>
          </w:tcPr>
          <w:p w14:paraId="6A90EE0E" w14:textId="77777777" w:rsidR="00B72014" w:rsidRPr="00C474BF" w:rsidRDefault="00B72014" w:rsidP="00B72014">
            <w:pPr>
              <w:jc w:val="center"/>
            </w:pPr>
            <w:r>
              <w:t>3</w:t>
            </w:r>
          </w:p>
        </w:tc>
        <w:tc>
          <w:tcPr>
            <w:tcW w:w="0" w:type="auto"/>
          </w:tcPr>
          <w:p w14:paraId="5509859F" w14:textId="77777777" w:rsidR="00B72014" w:rsidRPr="00C474BF" w:rsidRDefault="00B72014" w:rsidP="00B72014">
            <w:pPr>
              <w:jc w:val="center"/>
            </w:pPr>
            <w:r>
              <w:t>3</w:t>
            </w:r>
          </w:p>
        </w:tc>
        <w:tc>
          <w:tcPr>
            <w:tcW w:w="1277" w:type="dxa"/>
          </w:tcPr>
          <w:p w14:paraId="69580C3C" w14:textId="77777777" w:rsidR="00B72014" w:rsidRDefault="00B72014" w:rsidP="00B72014">
            <w:r w:rsidRPr="00BA7F35">
              <w:t>12</w:t>
            </w:r>
          </w:p>
        </w:tc>
        <w:tc>
          <w:tcPr>
            <w:tcW w:w="1701" w:type="dxa"/>
          </w:tcPr>
          <w:p w14:paraId="71DA5414" w14:textId="77777777" w:rsidR="00B72014" w:rsidRPr="00C474BF" w:rsidRDefault="00B72014" w:rsidP="00B72014">
            <w:r w:rsidRPr="00C474BF">
              <w:t>Опрос, дискуссия.</w:t>
            </w:r>
          </w:p>
        </w:tc>
      </w:tr>
      <w:tr w:rsidR="00B72014" w:rsidRPr="00C474BF" w14:paraId="472A2F80" w14:textId="77777777" w:rsidTr="00DA45D3">
        <w:trPr>
          <w:trHeight w:val="1294"/>
        </w:trPr>
        <w:tc>
          <w:tcPr>
            <w:tcW w:w="458" w:type="dxa"/>
          </w:tcPr>
          <w:p w14:paraId="0CFC8997" w14:textId="77777777" w:rsidR="00B72014" w:rsidRPr="00C474BF" w:rsidRDefault="00B72014" w:rsidP="00B72014">
            <w:pPr>
              <w:numPr>
                <w:ilvl w:val="0"/>
                <w:numId w:val="2"/>
              </w:numPr>
              <w:contextualSpacing/>
              <w:rPr>
                <w:lang w:eastAsia="en-US"/>
              </w:rPr>
            </w:pPr>
          </w:p>
        </w:tc>
        <w:tc>
          <w:tcPr>
            <w:tcW w:w="0" w:type="auto"/>
          </w:tcPr>
          <w:p w14:paraId="4F371D74" w14:textId="77777777" w:rsidR="00B72014" w:rsidRPr="00C474BF" w:rsidRDefault="00B72014" w:rsidP="00B72014">
            <w:r w:rsidRPr="00C474BF">
              <w:t>Правовые и этические аспекты связей с общественностью</w:t>
            </w:r>
          </w:p>
        </w:tc>
        <w:tc>
          <w:tcPr>
            <w:tcW w:w="0" w:type="auto"/>
          </w:tcPr>
          <w:p w14:paraId="1071BC71" w14:textId="77777777" w:rsidR="00B72014" w:rsidRPr="00C474BF" w:rsidRDefault="00B72014" w:rsidP="00B72014">
            <w:pPr>
              <w:jc w:val="center"/>
            </w:pPr>
            <w:r>
              <w:t>18</w:t>
            </w:r>
          </w:p>
        </w:tc>
        <w:tc>
          <w:tcPr>
            <w:tcW w:w="1036" w:type="dxa"/>
          </w:tcPr>
          <w:p w14:paraId="7656F198" w14:textId="77777777" w:rsidR="00B72014" w:rsidRPr="00C474BF" w:rsidRDefault="00B72014" w:rsidP="00B72014">
            <w:pPr>
              <w:jc w:val="center"/>
            </w:pPr>
            <w:r>
              <w:t>6</w:t>
            </w:r>
          </w:p>
        </w:tc>
        <w:tc>
          <w:tcPr>
            <w:tcW w:w="1055" w:type="dxa"/>
          </w:tcPr>
          <w:p w14:paraId="007F5D6B" w14:textId="77777777" w:rsidR="00B72014" w:rsidRPr="00C474BF" w:rsidRDefault="00B72014" w:rsidP="00B72014">
            <w:pPr>
              <w:jc w:val="center"/>
            </w:pPr>
            <w:r>
              <w:t>3</w:t>
            </w:r>
          </w:p>
        </w:tc>
        <w:tc>
          <w:tcPr>
            <w:tcW w:w="0" w:type="auto"/>
          </w:tcPr>
          <w:p w14:paraId="312F7577" w14:textId="77777777" w:rsidR="00B72014" w:rsidRPr="00C474BF" w:rsidRDefault="00B72014" w:rsidP="00B72014">
            <w:pPr>
              <w:jc w:val="center"/>
            </w:pPr>
            <w:r>
              <w:t>3</w:t>
            </w:r>
          </w:p>
        </w:tc>
        <w:tc>
          <w:tcPr>
            <w:tcW w:w="1277" w:type="dxa"/>
          </w:tcPr>
          <w:p w14:paraId="04BA146D" w14:textId="77777777" w:rsidR="00B72014" w:rsidRDefault="00B72014" w:rsidP="00B72014">
            <w:r w:rsidRPr="00BA7F35">
              <w:t>12</w:t>
            </w:r>
          </w:p>
        </w:tc>
        <w:tc>
          <w:tcPr>
            <w:tcW w:w="1701" w:type="dxa"/>
          </w:tcPr>
          <w:p w14:paraId="71AE4F6E" w14:textId="77777777" w:rsidR="00B72014" w:rsidRPr="00C474BF" w:rsidRDefault="00B72014" w:rsidP="00B72014">
            <w:r w:rsidRPr="00C474BF">
              <w:t>Опрос, дискуссия, обзор онлайн-сервисов и инструментов по заданной теме.</w:t>
            </w:r>
          </w:p>
        </w:tc>
      </w:tr>
      <w:tr w:rsidR="00B72014" w:rsidRPr="00C474BF" w14:paraId="2ADE276D" w14:textId="77777777" w:rsidTr="00DA45D3">
        <w:trPr>
          <w:trHeight w:val="603"/>
        </w:trPr>
        <w:tc>
          <w:tcPr>
            <w:tcW w:w="458" w:type="dxa"/>
          </w:tcPr>
          <w:p w14:paraId="386D1F63" w14:textId="77777777" w:rsidR="00B72014" w:rsidRPr="00C474BF" w:rsidRDefault="00B72014" w:rsidP="00B72014">
            <w:pPr>
              <w:numPr>
                <w:ilvl w:val="0"/>
                <w:numId w:val="2"/>
              </w:numPr>
              <w:contextualSpacing/>
              <w:rPr>
                <w:lang w:eastAsia="en-US"/>
              </w:rPr>
            </w:pPr>
          </w:p>
        </w:tc>
        <w:tc>
          <w:tcPr>
            <w:tcW w:w="0" w:type="auto"/>
          </w:tcPr>
          <w:p w14:paraId="4D59E34B" w14:textId="77777777" w:rsidR="00B72014" w:rsidRPr="00C474BF" w:rsidRDefault="00B72014" w:rsidP="00B72014">
            <w:pPr>
              <w:pStyle w:val="Style2"/>
              <w:widowControl/>
              <w:spacing w:line="240" w:lineRule="auto"/>
              <w:ind w:firstLine="0"/>
              <w:jc w:val="left"/>
            </w:pPr>
            <w:r w:rsidRPr="00C474BF">
              <w:t>Связи с общественностью как практическая деятельность</w:t>
            </w:r>
          </w:p>
        </w:tc>
        <w:tc>
          <w:tcPr>
            <w:tcW w:w="0" w:type="auto"/>
          </w:tcPr>
          <w:p w14:paraId="0C719548" w14:textId="77777777" w:rsidR="00B72014" w:rsidRPr="00C474BF" w:rsidRDefault="00B72014" w:rsidP="00B72014">
            <w:pPr>
              <w:jc w:val="center"/>
            </w:pPr>
            <w:r>
              <w:t>18</w:t>
            </w:r>
          </w:p>
        </w:tc>
        <w:tc>
          <w:tcPr>
            <w:tcW w:w="1036" w:type="dxa"/>
          </w:tcPr>
          <w:p w14:paraId="7C78A73F" w14:textId="77777777" w:rsidR="00B72014" w:rsidRPr="00C474BF" w:rsidRDefault="00B72014" w:rsidP="00B72014">
            <w:pPr>
              <w:jc w:val="center"/>
            </w:pPr>
            <w:r>
              <w:t>6</w:t>
            </w:r>
          </w:p>
        </w:tc>
        <w:tc>
          <w:tcPr>
            <w:tcW w:w="1055" w:type="dxa"/>
          </w:tcPr>
          <w:p w14:paraId="3BB50FA7" w14:textId="77777777" w:rsidR="00B72014" w:rsidRPr="00C474BF" w:rsidRDefault="00B72014" w:rsidP="00B72014">
            <w:pPr>
              <w:jc w:val="center"/>
            </w:pPr>
            <w:r>
              <w:t>3</w:t>
            </w:r>
          </w:p>
        </w:tc>
        <w:tc>
          <w:tcPr>
            <w:tcW w:w="0" w:type="auto"/>
          </w:tcPr>
          <w:p w14:paraId="2C264592" w14:textId="77777777" w:rsidR="00B72014" w:rsidRPr="00C474BF" w:rsidRDefault="00B72014" w:rsidP="00B72014">
            <w:pPr>
              <w:jc w:val="center"/>
            </w:pPr>
            <w:r>
              <w:t>3</w:t>
            </w:r>
          </w:p>
        </w:tc>
        <w:tc>
          <w:tcPr>
            <w:tcW w:w="1277" w:type="dxa"/>
          </w:tcPr>
          <w:p w14:paraId="5347CBF4" w14:textId="77777777" w:rsidR="00B72014" w:rsidRDefault="00B72014" w:rsidP="00B72014">
            <w:r w:rsidRPr="00BA7F35">
              <w:t>12</w:t>
            </w:r>
          </w:p>
        </w:tc>
        <w:tc>
          <w:tcPr>
            <w:tcW w:w="1701" w:type="dxa"/>
          </w:tcPr>
          <w:p w14:paraId="04682849" w14:textId="77777777" w:rsidR="00B72014" w:rsidRPr="00C474BF" w:rsidRDefault="00B72014" w:rsidP="00B72014">
            <w:r w:rsidRPr="00C474BF">
              <w:t>Опрос, дискуссия, обзор онлайн-сервисов и инструментов по заданной теме.</w:t>
            </w:r>
          </w:p>
        </w:tc>
      </w:tr>
      <w:tr w:rsidR="00B72014" w:rsidRPr="00C474BF" w14:paraId="258E7F30" w14:textId="77777777" w:rsidTr="00DA45D3">
        <w:trPr>
          <w:trHeight w:val="603"/>
        </w:trPr>
        <w:tc>
          <w:tcPr>
            <w:tcW w:w="458" w:type="dxa"/>
          </w:tcPr>
          <w:p w14:paraId="279B4F33" w14:textId="77777777" w:rsidR="00B72014" w:rsidRPr="00C474BF" w:rsidRDefault="00B72014" w:rsidP="00B72014">
            <w:pPr>
              <w:numPr>
                <w:ilvl w:val="0"/>
                <w:numId w:val="2"/>
              </w:numPr>
              <w:contextualSpacing/>
              <w:rPr>
                <w:lang w:eastAsia="en-US"/>
              </w:rPr>
            </w:pPr>
          </w:p>
        </w:tc>
        <w:tc>
          <w:tcPr>
            <w:tcW w:w="0" w:type="auto"/>
          </w:tcPr>
          <w:p w14:paraId="0C3A1FC3" w14:textId="77777777" w:rsidR="00B72014" w:rsidRPr="00C474BF" w:rsidRDefault="00B72014" w:rsidP="00B72014">
            <w:pPr>
              <w:pStyle w:val="Style2"/>
              <w:widowControl/>
              <w:spacing w:line="240" w:lineRule="auto"/>
              <w:ind w:firstLine="0"/>
              <w:jc w:val="left"/>
            </w:pPr>
            <w:r w:rsidRPr="00C474BF">
              <w:t>Организация работы в сфере связей с общественностью</w:t>
            </w:r>
          </w:p>
        </w:tc>
        <w:tc>
          <w:tcPr>
            <w:tcW w:w="0" w:type="auto"/>
          </w:tcPr>
          <w:p w14:paraId="2CE13337" w14:textId="77777777" w:rsidR="00B72014" w:rsidRPr="00C474BF" w:rsidRDefault="00B72014" w:rsidP="00B72014">
            <w:pPr>
              <w:jc w:val="center"/>
            </w:pPr>
            <w:r>
              <w:t>18</w:t>
            </w:r>
          </w:p>
        </w:tc>
        <w:tc>
          <w:tcPr>
            <w:tcW w:w="1036" w:type="dxa"/>
          </w:tcPr>
          <w:p w14:paraId="5676815F" w14:textId="77777777" w:rsidR="00B72014" w:rsidRPr="00C474BF" w:rsidRDefault="00B72014" w:rsidP="00B72014">
            <w:pPr>
              <w:jc w:val="center"/>
            </w:pPr>
            <w:r>
              <w:t>6</w:t>
            </w:r>
          </w:p>
        </w:tc>
        <w:tc>
          <w:tcPr>
            <w:tcW w:w="1055" w:type="dxa"/>
          </w:tcPr>
          <w:p w14:paraId="1B4E02CA" w14:textId="77777777" w:rsidR="00B72014" w:rsidRPr="00C474BF" w:rsidRDefault="00B72014" w:rsidP="00B72014">
            <w:pPr>
              <w:jc w:val="center"/>
            </w:pPr>
            <w:r>
              <w:t>3</w:t>
            </w:r>
          </w:p>
        </w:tc>
        <w:tc>
          <w:tcPr>
            <w:tcW w:w="0" w:type="auto"/>
          </w:tcPr>
          <w:p w14:paraId="1ACDBABB" w14:textId="77777777" w:rsidR="00B72014" w:rsidRPr="00C474BF" w:rsidRDefault="00B72014" w:rsidP="00B72014">
            <w:pPr>
              <w:jc w:val="center"/>
            </w:pPr>
            <w:r>
              <w:t>3</w:t>
            </w:r>
          </w:p>
        </w:tc>
        <w:tc>
          <w:tcPr>
            <w:tcW w:w="1277" w:type="dxa"/>
          </w:tcPr>
          <w:p w14:paraId="61814603" w14:textId="77777777" w:rsidR="00B72014" w:rsidRDefault="00B72014" w:rsidP="00B72014">
            <w:r w:rsidRPr="00BA7F35">
              <w:t>12</w:t>
            </w:r>
          </w:p>
        </w:tc>
        <w:tc>
          <w:tcPr>
            <w:tcW w:w="1701" w:type="dxa"/>
          </w:tcPr>
          <w:p w14:paraId="3767D621" w14:textId="77777777" w:rsidR="00B72014" w:rsidRPr="00C474BF" w:rsidRDefault="00B72014" w:rsidP="00B72014">
            <w:r w:rsidRPr="00C474BF">
              <w:t>Разбор кейсов, проектное задание.</w:t>
            </w:r>
            <w:r w:rsidRPr="00C474BF">
              <w:rPr>
                <w:bCs/>
              </w:rPr>
              <w:t xml:space="preserve"> </w:t>
            </w:r>
          </w:p>
        </w:tc>
      </w:tr>
      <w:tr w:rsidR="00B72014" w:rsidRPr="00C474BF" w14:paraId="41C3D56D" w14:textId="77777777" w:rsidTr="00DA45D3">
        <w:trPr>
          <w:trHeight w:val="603"/>
        </w:trPr>
        <w:tc>
          <w:tcPr>
            <w:tcW w:w="458" w:type="dxa"/>
          </w:tcPr>
          <w:p w14:paraId="66B22E0D" w14:textId="77777777" w:rsidR="00B72014" w:rsidRPr="00C474BF" w:rsidRDefault="00B72014" w:rsidP="00B72014">
            <w:pPr>
              <w:numPr>
                <w:ilvl w:val="0"/>
                <w:numId w:val="2"/>
              </w:numPr>
              <w:contextualSpacing/>
              <w:rPr>
                <w:lang w:eastAsia="en-US"/>
              </w:rPr>
            </w:pPr>
          </w:p>
        </w:tc>
        <w:tc>
          <w:tcPr>
            <w:tcW w:w="0" w:type="auto"/>
          </w:tcPr>
          <w:p w14:paraId="5C9D8BDA" w14:textId="77777777" w:rsidR="00B72014" w:rsidRPr="00C474BF" w:rsidRDefault="00B72014" w:rsidP="00B72014">
            <w:pPr>
              <w:pStyle w:val="Style2"/>
              <w:widowControl/>
              <w:spacing w:line="240" w:lineRule="auto"/>
              <w:ind w:firstLine="0"/>
              <w:jc w:val="left"/>
            </w:pPr>
            <w:r w:rsidRPr="00C474BF">
              <w:t>Манипулятивные и психотехнологические особенности связей с общественностью в коммерческой фирме</w:t>
            </w:r>
          </w:p>
        </w:tc>
        <w:tc>
          <w:tcPr>
            <w:tcW w:w="0" w:type="auto"/>
          </w:tcPr>
          <w:p w14:paraId="230B0FF3" w14:textId="77777777" w:rsidR="00B72014" w:rsidRPr="00C474BF" w:rsidRDefault="00B72014" w:rsidP="00B72014">
            <w:pPr>
              <w:jc w:val="center"/>
            </w:pPr>
            <w:r>
              <w:t>18</w:t>
            </w:r>
          </w:p>
        </w:tc>
        <w:tc>
          <w:tcPr>
            <w:tcW w:w="1036" w:type="dxa"/>
          </w:tcPr>
          <w:p w14:paraId="7A6FAA60" w14:textId="77777777" w:rsidR="00B72014" w:rsidRPr="00C474BF" w:rsidRDefault="00B72014" w:rsidP="00B72014">
            <w:pPr>
              <w:jc w:val="center"/>
            </w:pPr>
            <w:r>
              <w:t>6</w:t>
            </w:r>
          </w:p>
        </w:tc>
        <w:tc>
          <w:tcPr>
            <w:tcW w:w="1055" w:type="dxa"/>
          </w:tcPr>
          <w:p w14:paraId="28E8218F" w14:textId="77777777" w:rsidR="00B72014" w:rsidRPr="00C474BF" w:rsidRDefault="00B72014" w:rsidP="00B72014">
            <w:pPr>
              <w:jc w:val="center"/>
            </w:pPr>
            <w:r>
              <w:t>3</w:t>
            </w:r>
          </w:p>
        </w:tc>
        <w:tc>
          <w:tcPr>
            <w:tcW w:w="0" w:type="auto"/>
          </w:tcPr>
          <w:p w14:paraId="6C5C2803" w14:textId="77777777" w:rsidR="00B72014" w:rsidRPr="00C474BF" w:rsidRDefault="00B72014" w:rsidP="00B72014">
            <w:pPr>
              <w:jc w:val="center"/>
            </w:pPr>
            <w:r>
              <w:t>3</w:t>
            </w:r>
          </w:p>
        </w:tc>
        <w:tc>
          <w:tcPr>
            <w:tcW w:w="1277" w:type="dxa"/>
          </w:tcPr>
          <w:p w14:paraId="2677FCB8" w14:textId="77777777" w:rsidR="00B72014" w:rsidRDefault="00B72014" w:rsidP="00B72014">
            <w:r w:rsidRPr="00BA7F35">
              <w:t>12</w:t>
            </w:r>
          </w:p>
        </w:tc>
        <w:tc>
          <w:tcPr>
            <w:tcW w:w="1701" w:type="dxa"/>
          </w:tcPr>
          <w:p w14:paraId="6426DB9C" w14:textId="77777777" w:rsidR="00B72014" w:rsidRPr="00C474BF" w:rsidRDefault="00B72014" w:rsidP="00B72014">
            <w:r w:rsidRPr="00C474BF">
              <w:rPr>
                <w:bCs/>
              </w:rPr>
              <w:t xml:space="preserve">Опрос, деловая игра. </w:t>
            </w:r>
          </w:p>
        </w:tc>
      </w:tr>
      <w:tr w:rsidR="00D17EE0" w:rsidRPr="00C474BF" w14:paraId="490ED16F" w14:textId="77777777" w:rsidTr="00DA45D3">
        <w:trPr>
          <w:trHeight w:val="603"/>
        </w:trPr>
        <w:tc>
          <w:tcPr>
            <w:tcW w:w="458" w:type="dxa"/>
          </w:tcPr>
          <w:p w14:paraId="10DF83B4" w14:textId="77777777" w:rsidR="00D17EE0" w:rsidRPr="00C474BF" w:rsidRDefault="00D17EE0" w:rsidP="00D17EE0">
            <w:pPr>
              <w:numPr>
                <w:ilvl w:val="0"/>
                <w:numId w:val="2"/>
              </w:numPr>
              <w:contextualSpacing/>
              <w:rPr>
                <w:lang w:eastAsia="en-US"/>
              </w:rPr>
            </w:pPr>
          </w:p>
        </w:tc>
        <w:tc>
          <w:tcPr>
            <w:tcW w:w="0" w:type="auto"/>
          </w:tcPr>
          <w:p w14:paraId="69CC4058" w14:textId="77777777" w:rsidR="00D17EE0" w:rsidRPr="00C474BF" w:rsidRDefault="001F5DD1" w:rsidP="00D17EE0">
            <w:pPr>
              <w:pStyle w:val="Style2"/>
              <w:widowControl/>
              <w:spacing w:line="240" w:lineRule="auto"/>
              <w:ind w:firstLine="0"/>
              <w:jc w:val="left"/>
            </w:pPr>
            <w:r w:rsidRPr="00C474BF">
              <w:t>Политические коммуникации в контексте связей с общественностью коммерческих фирм</w:t>
            </w:r>
          </w:p>
        </w:tc>
        <w:tc>
          <w:tcPr>
            <w:tcW w:w="0" w:type="auto"/>
          </w:tcPr>
          <w:p w14:paraId="5BCD5366" w14:textId="77777777" w:rsidR="00D17EE0" w:rsidRPr="00C474BF" w:rsidRDefault="00B72014" w:rsidP="00D17EE0">
            <w:pPr>
              <w:jc w:val="center"/>
            </w:pPr>
            <w:r>
              <w:t>18</w:t>
            </w:r>
          </w:p>
        </w:tc>
        <w:tc>
          <w:tcPr>
            <w:tcW w:w="1036" w:type="dxa"/>
          </w:tcPr>
          <w:p w14:paraId="6F054B51" w14:textId="77777777" w:rsidR="00D17EE0" w:rsidRPr="00C474BF" w:rsidRDefault="00B72014" w:rsidP="00D17EE0">
            <w:pPr>
              <w:jc w:val="center"/>
            </w:pPr>
            <w:r>
              <w:t>6</w:t>
            </w:r>
          </w:p>
        </w:tc>
        <w:tc>
          <w:tcPr>
            <w:tcW w:w="1055" w:type="dxa"/>
          </w:tcPr>
          <w:p w14:paraId="39274568" w14:textId="77777777" w:rsidR="00D17EE0" w:rsidRPr="00C474BF" w:rsidRDefault="00B72014" w:rsidP="00D17EE0">
            <w:pPr>
              <w:jc w:val="center"/>
            </w:pPr>
            <w:r>
              <w:t>3</w:t>
            </w:r>
          </w:p>
        </w:tc>
        <w:tc>
          <w:tcPr>
            <w:tcW w:w="0" w:type="auto"/>
          </w:tcPr>
          <w:p w14:paraId="329E7EAC" w14:textId="77777777" w:rsidR="00D17EE0" w:rsidRPr="00C474BF" w:rsidRDefault="00B72014" w:rsidP="00D17EE0">
            <w:pPr>
              <w:jc w:val="center"/>
            </w:pPr>
            <w:r>
              <w:t>3</w:t>
            </w:r>
          </w:p>
        </w:tc>
        <w:tc>
          <w:tcPr>
            <w:tcW w:w="1277" w:type="dxa"/>
          </w:tcPr>
          <w:p w14:paraId="056E68CD" w14:textId="77777777" w:rsidR="00D17EE0" w:rsidRPr="00C474BF" w:rsidRDefault="00B72014" w:rsidP="00D17EE0">
            <w:pPr>
              <w:jc w:val="center"/>
            </w:pPr>
            <w:r>
              <w:t>12</w:t>
            </w:r>
          </w:p>
        </w:tc>
        <w:tc>
          <w:tcPr>
            <w:tcW w:w="1701" w:type="dxa"/>
          </w:tcPr>
          <w:p w14:paraId="77B72B8E" w14:textId="77777777" w:rsidR="00D17EE0" w:rsidRPr="00C474BF" w:rsidRDefault="007B2C10" w:rsidP="001F5DD1">
            <w:r w:rsidRPr="00C474BF">
              <w:t>Опрос, дискуссия, обзор онлайн-сервисов и инструментов по заданной теме.</w:t>
            </w:r>
          </w:p>
        </w:tc>
      </w:tr>
      <w:tr w:rsidR="00A80FE1" w:rsidRPr="00C474BF" w14:paraId="74A21D69" w14:textId="77777777" w:rsidTr="00DA45D3">
        <w:tc>
          <w:tcPr>
            <w:tcW w:w="458" w:type="dxa"/>
          </w:tcPr>
          <w:p w14:paraId="58856A10" w14:textId="77777777" w:rsidR="00A80FE1" w:rsidRPr="00C474BF" w:rsidRDefault="00A80FE1" w:rsidP="00C87C4E">
            <w:pPr>
              <w:rPr>
                <w:b/>
              </w:rPr>
            </w:pPr>
          </w:p>
        </w:tc>
        <w:tc>
          <w:tcPr>
            <w:tcW w:w="0" w:type="auto"/>
          </w:tcPr>
          <w:p w14:paraId="1142C062" w14:textId="77777777" w:rsidR="00A80FE1" w:rsidRPr="00C474BF" w:rsidRDefault="00A80FE1" w:rsidP="00C87C4E">
            <w:pPr>
              <w:rPr>
                <w:b/>
              </w:rPr>
            </w:pPr>
            <w:r w:rsidRPr="00C474BF">
              <w:rPr>
                <w:b/>
              </w:rPr>
              <w:t xml:space="preserve"> В целом по дисциплине  </w:t>
            </w:r>
          </w:p>
        </w:tc>
        <w:tc>
          <w:tcPr>
            <w:tcW w:w="0" w:type="auto"/>
          </w:tcPr>
          <w:p w14:paraId="48DB178A" w14:textId="77777777" w:rsidR="00A80FE1" w:rsidRPr="00C474BF" w:rsidRDefault="00A82C0D" w:rsidP="00C87C4E">
            <w:pPr>
              <w:jc w:val="center"/>
              <w:rPr>
                <w:b/>
              </w:rPr>
            </w:pPr>
            <w:r w:rsidRPr="00C474BF">
              <w:rPr>
                <w:b/>
              </w:rPr>
              <w:t>108</w:t>
            </w:r>
          </w:p>
        </w:tc>
        <w:tc>
          <w:tcPr>
            <w:tcW w:w="1036" w:type="dxa"/>
          </w:tcPr>
          <w:p w14:paraId="1822DBDB" w14:textId="77777777" w:rsidR="00A80FE1" w:rsidRPr="00C474BF" w:rsidRDefault="00A82C0D" w:rsidP="00C87C4E">
            <w:pPr>
              <w:jc w:val="center"/>
              <w:rPr>
                <w:b/>
              </w:rPr>
            </w:pPr>
            <w:r w:rsidRPr="00C474BF">
              <w:rPr>
                <w:b/>
              </w:rPr>
              <w:t>36</w:t>
            </w:r>
          </w:p>
        </w:tc>
        <w:tc>
          <w:tcPr>
            <w:tcW w:w="1055" w:type="dxa"/>
          </w:tcPr>
          <w:p w14:paraId="0C59286B" w14:textId="77777777" w:rsidR="00A80FE1" w:rsidRPr="00C474BF" w:rsidRDefault="00A82C0D" w:rsidP="00C87C4E">
            <w:pPr>
              <w:jc w:val="center"/>
              <w:rPr>
                <w:b/>
              </w:rPr>
            </w:pPr>
            <w:r w:rsidRPr="00C474BF">
              <w:rPr>
                <w:b/>
              </w:rPr>
              <w:t>18</w:t>
            </w:r>
          </w:p>
        </w:tc>
        <w:tc>
          <w:tcPr>
            <w:tcW w:w="0" w:type="auto"/>
          </w:tcPr>
          <w:p w14:paraId="53704BC4" w14:textId="77777777" w:rsidR="00A80FE1" w:rsidRPr="00C474BF" w:rsidRDefault="00A82C0D" w:rsidP="00C87C4E">
            <w:pPr>
              <w:jc w:val="center"/>
              <w:rPr>
                <w:b/>
              </w:rPr>
            </w:pPr>
            <w:r w:rsidRPr="00C474BF">
              <w:rPr>
                <w:b/>
              </w:rPr>
              <w:t>18</w:t>
            </w:r>
          </w:p>
        </w:tc>
        <w:tc>
          <w:tcPr>
            <w:tcW w:w="1277" w:type="dxa"/>
          </w:tcPr>
          <w:p w14:paraId="16176F34" w14:textId="77777777" w:rsidR="00A80FE1" w:rsidRPr="00C474BF" w:rsidRDefault="00A82C0D" w:rsidP="00BE57FB">
            <w:pPr>
              <w:jc w:val="center"/>
              <w:rPr>
                <w:b/>
              </w:rPr>
            </w:pPr>
            <w:r w:rsidRPr="00C474BF">
              <w:rPr>
                <w:b/>
              </w:rPr>
              <w:t>72</w:t>
            </w:r>
          </w:p>
        </w:tc>
        <w:tc>
          <w:tcPr>
            <w:tcW w:w="1701" w:type="dxa"/>
          </w:tcPr>
          <w:p w14:paraId="1C11DEEE" w14:textId="77777777" w:rsidR="00A80FE1" w:rsidRPr="00C474BF" w:rsidRDefault="00A80FE1" w:rsidP="001F5DD1">
            <w:pPr>
              <w:jc w:val="both"/>
            </w:pPr>
            <w:r w:rsidRPr="00C474BF">
              <w:rPr>
                <w:b/>
              </w:rPr>
              <w:t xml:space="preserve">Согласно учебному плану: </w:t>
            </w:r>
            <w:r w:rsidR="00B41F49" w:rsidRPr="00C474BF">
              <w:t>контрольная работа</w:t>
            </w:r>
          </w:p>
        </w:tc>
      </w:tr>
      <w:tr w:rsidR="00A80FE1" w:rsidRPr="00C474BF" w14:paraId="18EBAC5A" w14:textId="77777777" w:rsidTr="00DA45D3">
        <w:tc>
          <w:tcPr>
            <w:tcW w:w="458" w:type="dxa"/>
          </w:tcPr>
          <w:p w14:paraId="0A4F33E4" w14:textId="77777777" w:rsidR="00A80FE1" w:rsidRPr="00C474BF" w:rsidRDefault="00A80FE1" w:rsidP="00C87C4E"/>
        </w:tc>
        <w:tc>
          <w:tcPr>
            <w:tcW w:w="0" w:type="auto"/>
          </w:tcPr>
          <w:p w14:paraId="1B86774A" w14:textId="77777777" w:rsidR="00A80FE1" w:rsidRPr="00C474BF" w:rsidRDefault="00A80FE1" w:rsidP="00C87C4E">
            <w:r w:rsidRPr="00C474BF">
              <w:t>Итого %</w:t>
            </w:r>
          </w:p>
        </w:tc>
        <w:tc>
          <w:tcPr>
            <w:tcW w:w="0" w:type="auto"/>
          </w:tcPr>
          <w:p w14:paraId="109B13F9" w14:textId="77777777" w:rsidR="00A80FE1" w:rsidRPr="00C474BF" w:rsidRDefault="002402E3" w:rsidP="00C87C4E">
            <w:pPr>
              <w:jc w:val="center"/>
              <w:rPr>
                <w:b/>
              </w:rPr>
            </w:pPr>
            <w:r w:rsidRPr="00C474BF">
              <w:rPr>
                <w:b/>
              </w:rPr>
              <w:t>100</w:t>
            </w:r>
            <w:r w:rsidR="00FD2468" w:rsidRPr="00C474BF">
              <w:rPr>
                <w:b/>
              </w:rPr>
              <w:t>%</w:t>
            </w:r>
          </w:p>
        </w:tc>
        <w:tc>
          <w:tcPr>
            <w:tcW w:w="1036" w:type="dxa"/>
          </w:tcPr>
          <w:p w14:paraId="2859F2E0" w14:textId="77777777" w:rsidR="00A80FE1" w:rsidRPr="00C474BF" w:rsidRDefault="002402E3" w:rsidP="00975588">
            <w:pPr>
              <w:jc w:val="center"/>
              <w:rPr>
                <w:b/>
              </w:rPr>
            </w:pPr>
            <w:r w:rsidRPr="00C474BF">
              <w:rPr>
                <w:b/>
              </w:rPr>
              <w:t>3</w:t>
            </w:r>
            <w:r w:rsidR="00975588" w:rsidRPr="00C474BF">
              <w:rPr>
                <w:b/>
                <w:lang w:val="en-US"/>
              </w:rPr>
              <w:t>3</w:t>
            </w:r>
            <w:r w:rsidR="00FD2468" w:rsidRPr="00C474BF">
              <w:rPr>
                <w:b/>
              </w:rPr>
              <w:t>%</w:t>
            </w:r>
          </w:p>
        </w:tc>
        <w:tc>
          <w:tcPr>
            <w:tcW w:w="1055" w:type="dxa"/>
          </w:tcPr>
          <w:p w14:paraId="1DC756CA" w14:textId="77777777" w:rsidR="00A80FE1" w:rsidRPr="00C474BF" w:rsidRDefault="00A82C0D" w:rsidP="00C87C4E">
            <w:pPr>
              <w:jc w:val="center"/>
              <w:rPr>
                <w:b/>
              </w:rPr>
            </w:pPr>
            <w:r w:rsidRPr="00C474BF">
              <w:rPr>
                <w:b/>
              </w:rPr>
              <w:t>50</w:t>
            </w:r>
            <w:r w:rsidR="00FD2468" w:rsidRPr="00C474BF">
              <w:rPr>
                <w:b/>
              </w:rPr>
              <w:t>%</w:t>
            </w:r>
          </w:p>
        </w:tc>
        <w:tc>
          <w:tcPr>
            <w:tcW w:w="0" w:type="auto"/>
          </w:tcPr>
          <w:p w14:paraId="03594DF1" w14:textId="77777777" w:rsidR="00A80FE1" w:rsidRPr="00C474BF" w:rsidRDefault="00A82C0D" w:rsidP="00C87C4E">
            <w:pPr>
              <w:jc w:val="center"/>
              <w:rPr>
                <w:b/>
              </w:rPr>
            </w:pPr>
            <w:r w:rsidRPr="00C474BF">
              <w:rPr>
                <w:b/>
              </w:rPr>
              <w:t>50</w:t>
            </w:r>
            <w:r w:rsidR="00FD2468" w:rsidRPr="00C474BF">
              <w:rPr>
                <w:b/>
              </w:rPr>
              <w:t>%</w:t>
            </w:r>
          </w:p>
        </w:tc>
        <w:tc>
          <w:tcPr>
            <w:tcW w:w="1277" w:type="dxa"/>
          </w:tcPr>
          <w:p w14:paraId="140FBFC4" w14:textId="77777777" w:rsidR="00A80FE1" w:rsidRPr="00C474BF" w:rsidRDefault="00D05F70" w:rsidP="00975588">
            <w:pPr>
              <w:jc w:val="center"/>
              <w:rPr>
                <w:b/>
              </w:rPr>
            </w:pPr>
            <w:r w:rsidRPr="00C474BF">
              <w:rPr>
                <w:b/>
              </w:rPr>
              <w:t>6</w:t>
            </w:r>
            <w:r w:rsidR="00975588" w:rsidRPr="00C474BF">
              <w:rPr>
                <w:b/>
                <w:lang w:val="en-US"/>
              </w:rPr>
              <w:t>7</w:t>
            </w:r>
            <w:r w:rsidR="00FD2468" w:rsidRPr="00C474BF">
              <w:rPr>
                <w:b/>
              </w:rPr>
              <w:t>%</w:t>
            </w:r>
          </w:p>
        </w:tc>
        <w:tc>
          <w:tcPr>
            <w:tcW w:w="1701" w:type="dxa"/>
          </w:tcPr>
          <w:p w14:paraId="3B3C71EF" w14:textId="77777777" w:rsidR="00A80FE1" w:rsidRPr="00C474BF" w:rsidRDefault="00A80FE1" w:rsidP="00C87C4E"/>
        </w:tc>
      </w:tr>
    </w:tbl>
    <w:p w14:paraId="243FB9F6" w14:textId="77777777" w:rsidR="00C34630" w:rsidRPr="00C34630" w:rsidRDefault="00C34630" w:rsidP="00C34630">
      <w:pPr>
        <w:jc w:val="both"/>
        <w:rPr>
          <w:color w:val="000000"/>
          <w:szCs w:val="20"/>
          <w:lang w:eastAsia="en-US"/>
        </w:rPr>
      </w:pPr>
      <w:r w:rsidRPr="007E684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CDCDDC" w14:textId="77777777" w:rsidR="00833035" w:rsidRPr="00C474BF" w:rsidRDefault="00833035" w:rsidP="00C87C4E">
      <w:pPr>
        <w:jc w:val="both"/>
        <w:rPr>
          <w:lang w:eastAsia="en-US"/>
        </w:rPr>
      </w:pPr>
    </w:p>
    <w:bookmarkEnd w:id="5"/>
    <w:p w14:paraId="615F534D" w14:textId="77777777" w:rsidR="00833035" w:rsidRPr="00C474BF" w:rsidRDefault="00833035" w:rsidP="00C87C4E">
      <w:pPr>
        <w:pStyle w:val="a4"/>
        <w:jc w:val="both"/>
        <w:rPr>
          <w:b/>
          <w:szCs w:val="28"/>
        </w:rPr>
      </w:pPr>
      <w:r w:rsidRPr="00C474BF">
        <w:rPr>
          <w:b/>
          <w:szCs w:val="28"/>
        </w:rPr>
        <w:t xml:space="preserve">5.3. Содержание семинаров, практических занятий </w:t>
      </w:r>
    </w:p>
    <w:p w14:paraId="210B9DC5" w14:textId="77777777" w:rsidR="00833035" w:rsidRPr="00C474BF" w:rsidRDefault="00833035" w:rsidP="00C67E6B">
      <w:pPr>
        <w:pStyle w:val="a4"/>
        <w:ind w:firstLine="709"/>
        <w:jc w:val="right"/>
        <w:rPr>
          <w:szCs w:val="28"/>
        </w:rPr>
      </w:pPr>
      <w:r w:rsidRPr="00C474BF">
        <w:rPr>
          <w:szCs w:val="28"/>
        </w:rPr>
        <w:t xml:space="preserve">Таблица </w:t>
      </w:r>
      <w:r w:rsidR="001A139C" w:rsidRPr="00C474BF">
        <w:rPr>
          <w:szCs w:val="28"/>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245"/>
        <w:gridCol w:w="1835"/>
      </w:tblGrid>
      <w:tr w:rsidR="001126BD" w:rsidRPr="00C474BF" w14:paraId="0E8F2ADF" w14:textId="77777777" w:rsidTr="001F5DD1">
        <w:tc>
          <w:tcPr>
            <w:tcW w:w="2552" w:type="dxa"/>
          </w:tcPr>
          <w:p w14:paraId="55B05E84" w14:textId="77777777" w:rsidR="00833035" w:rsidRPr="00C474BF" w:rsidRDefault="00833035" w:rsidP="00CB7E80">
            <w:pPr>
              <w:pStyle w:val="a4"/>
              <w:jc w:val="both"/>
              <w:rPr>
                <w:sz w:val="24"/>
                <w:szCs w:val="24"/>
              </w:rPr>
            </w:pPr>
            <w:r w:rsidRPr="00C474BF">
              <w:rPr>
                <w:b/>
                <w:sz w:val="24"/>
                <w:szCs w:val="24"/>
                <w:lang w:eastAsia="en-US"/>
              </w:rPr>
              <w:t>Наименование тем (разделов) дисциплины</w:t>
            </w:r>
          </w:p>
        </w:tc>
        <w:tc>
          <w:tcPr>
            <w:tcW w:w="6245" w:type="dxa"/>
          </w:tcPr>
          <w:p w14:paraId="6A26C086" w14:textId="77777777" w:rsidR="00833035" w:rsidRPr="00C474BF" w:rsidRDefault="00833035" w:rsidP="00AD7281">
            <w:pPr>
              <w:pStyle w:val="a4"/>
              <w:jc w:val="both"/>
              <w:rPr>
                <w:sz w:val="24"/>
                <w:szCs w:val="24"/>
              </w:rPr>
            </w:pPr>
            <w:r w:rsidRPr="00C474B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35" w:type="dxa"/>
          </w:tcPr>
          <w:p w14:paraId="6BB4B4F6" w14:textId="77777777" w:rsidR="00833035" w:rsidRPr="00C474BF" w:rsidRDefault="00833035" w:rsidP="00AD7281">
            <w:pPr>
              <w:pStyle w:val="a4"/>
              <w:jc w:val="left"/>
              <w:rPr>
                <w:sz w:val="24"/>
                <w:szCs w:val="24"/>
              </w:rPr>
            </w:pPr>
            <w:r w:rsidRPr="00C474BF">
              <w:rPr>
                <w:b/>
                <w:sz w:val="24"/>
                <w:szCs w:val="24"/>
                <w:lang w:val="en-US" w:eastAsia="en-US"/>
              </w:rPr>
              <w:t>Формы проведения занятий</w:t>
            </w:r>
          </w:p>
        </w:tc>
      </w:tr>
      <w:tr w:rsidR="007B2C10" w:rsidRPr="00C474BF" w14:paraId="4179946E" w14:textId="77777777" w:rsidTr="001F5DD1">
        <w:trPr>
          <w:trHeight w:val="3335"/>
        </w:trPr>
        <w:tc>
          <w:tcPr>
            <w:tcW w:w="2552" w:type="dxa"/>
          </w:tcPr>
          <w:p w14:paraId="256C56E6" w14:textId="77777777" w:rsidR="007B2C10" w:rsidRPr="00C474BF" w:rsidRDefault="007B2C10" w:rsidP="00081E33">
            <w:pPr>
              <w:rPr>
                <w:b/>
              </w:rPr>
            </w:pPr>
            <w:r w:rsidRPr="00C474BF">
              <w:rPr>
                <w:b/>
              </w:rPr>
              <w:t xml:space="preserve">Тема 1. </w:t>
            </w:r>
          </w:p>
          <w:p w14:paraId="484E7DA3" w14:textId="77777777" w:rsidR="007B2C10" w:rsidRPr="00C474BF" w:rsidRDefault="007B2C10" w:rsidP="00E200BA">
            <w:pPr>
              <w:rPr>
                <w:bCs/>
              </w:rPr>
            </w:pPr>
            <w:r w:rsidRPr="00C474BF">
              <w:rPr>
                <w:bCs/>
              </w:rPr>
              <w:t xml:space="preserve">Понятие </w:t>
            </w:r>
            <w:r w:rsidR="00E200BA" w:rsidRPr="00C474BF">
              <w:rPr>
                <w:bCs/>
              </w:rPr>
              <w:t>«</w:t>
            </w:r>
            <w:r w:rsidRPr="00C474BF">
              <w:rPr>
                <w:bCs/>
              </w:rPr>
              <w:t>связ</w:t>
            </w:r>
            <w:r w:rsidR="00E200BA" w:rsidRPr="00C474BF">
              <w:rPr>
                <w:bCs/>
              </w:rPr>
              <w:t>и</w:t>
            </w:r>
            <w:r w:rsidRPr="00C474BF">
              <w:rPr>
                <w:bCs/>
              </w:rPr>
              <w:t xml:space="preserve"> с общественностью</w:t>
            </w:r>
            <w:r w:rsidR="00E200BA" w:rsidRPr="00C474BF">
              <w:rPr>
                <w:bCs/>
              </w:rPr>
              <w:t>»</w:t>
            </w:r>
            <w:r w:rsidRPr="00C474BF">
              <w:rPr>
                <w:bCs/>
              </w:rPr>
              <w:t xml:space="preserve"> в контексте капиталистической экономики</w:t>
            </w:r>
          </w:p>
        </w:tc>
        <w:tc>
          <w:tcPr>
            <w:tcW w:w="6245" w:type="dxa"/>
          </w:tcPr>
          <w:p w14:paraId="0636A604"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 xml:space="preserve">Связи с общественностью в контексте макро- и микроэкономик. </w:t>
            </w:r>
          </w:p>
          <w:p w14:paraId="798BAC16"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 xml:space="preserve">Позитивные и негативные коммуникации, «черный PR». </w:t>
            </w:r>
          </w:p>
          <w:p w14:paraId="7E55B084" w14:textId="77777777" w:rsidR="007B2C10" w:rsidRPr="00C474BF" w:rsidRDefault="007B2C10" w:rsidP="001705E6">
            <w:pPr>
              <w:pStyle w:val="a8"/>
              <w:keepNext/>
              <w:widowControl w:val="0"/>
              <w:numPr>
                <w:ilvl w:val="0"/>
                <w:numId w:val="24"/>
              </w:numPr>
              <w:autoSpaceDE w:val="0"/>
              <w:autoSpaceDN w:val="0"/>
              <w:adjustRightInd w:val="0"/>
              <w:jc w:val="both"/>
              <w:rPr>
                <w:bCs/>
              </w:rPr>
            </w:pPr>
            <w:r w:rsidRPr="00C474BF">
              <w:rPr>
                <w:bCs/>
              </w:rPr>
              <w:t>Цели и основные сферы деятельности специалиста по связям с общественностью. Отличие рекламы, маркетинга и журналистики от связей с общественностью.</w:t>
            </w:r>
          </w:p>
          <w:p w14:paraId="3861A0C7" w14:textId="77777777" w:rsidR="007B2C10" w:rsidRPr="00C474BF" w:rsidRDefault="007B2C10" w:rsidP="00C67E6B">
            <w:pPr>
              <w:pStyle w:val="a4"/>
              <w:jc w:val="both"/>
              <w:rPr>
                <w:b/>
                <w:bCs/>
                <w:sz w:val="24"/>
                <w:szCs w:val="24"/>
              </w:rPr>
            </w:pPr>
          </w:p>
          <w:p w14:paraId="1461D0A1"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2, 3, 5</w:t>
            </w:r>
          </w:p>
          <w:p w14:paraId="078D7E45"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5A31BF02" w14:textId="77777777" w:rsidR="007B2C10" w:rsidRPr="00C474BF" w:rsidRDefault="007B2C10" w:rsidP="00E200BA">
            <w:r w:rsidRPr="00C474BF">
              <w:t>Опрос, дискуссия.</w:t>
            </w:r>
          </w:p>
        </w:tc>
      </w:tr>
      <w:tr w:rsidR="007B2C10" w:rsidRPr="00C474BF" w14:paraId="19B382E9" w14:textId="77777777" w:rsidTr="001F5DD1">
        <w:tc>
          <w:tcPr>
            <w:tcW w:w="2552" w:type="dxa"/>
          </w:tcPr>
          <w:p w14:paraId="70401E98" w14:textId="77777777" w:rsidR="007B2C10" w:rsidRPr="00C474BF" w:rsidRDefault="007B2C10" w:rsidP="00081E33">
            <w:pPr>
              <w:pStyle w:val="Style2"/>
              <w:widowControl/>
              <w:spacing w:line="240" w:lineRule="auto"/>
              <w:ind w:firstLine="0"/>
              <w:jc w:val="left"/>
              <w:rPr>
                <w:b/>
              </w:rPr>
            </w:pPr>
            <w:r w:rsidRPr="00C474BF">
              <w:rPr>
                <w:b/>
              </w:rPr>
              <w:t>Тема 2.</w:t>
            </w:r>
          </w:p>
          <w:p w14:paraId="66E296DE" w14:textId="77777777" w:rsidR="007B2C10" w:rsidRPr="00C474BF" w:rsidRDefault="007B2C10" w:rsidP="00081E33">
            <w:pPr>
              <w:pStyle w:val="Style2"/>
              <w:widowControl/>
              <w:spacing w:line="240" w:lineRule="auto"/>
              <w:ind w:firstLine="0"/>
              <w:jc w:val="left"/>
              <w:rPr>
                <w:bCs/>
              </w:rPr>
            </w:pPr>
            <w:r w:rsidRPr="00C474BF">
              <w:t>Правовые и этические аспекты связей с общественностью</w:t>
            </w:r>
          </w:p>
        </w:tc>
        <w:tc>
          <w:tcPr>
            <w:tcW w:w="6245" w:type="dxa"/>
          </w:tcPr>
          <w:p w14:paraId="1DC2A0FC"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Философские и религиозные представления об этике.</w:t>
            </w:r>
          </w:p>
          <w:p w14:paraId="4EA6B152"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Правовые нормы, регулирующие деятельность в области рекламы и связей с общественностью. </w:t>
            </w:r>
          </w:p>
          <w:p w14:paraId="6BED8575"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Особенности законодательств западных стран о средствах массовой информации и рекламе. </w:t>
            </w:r>
          </w:p>
          <w:p w14:paraId="1225BE36" w14:textId="77777777" w:rsidR="007B2C10" w:rsidRPr="00C474BF" w:rsidRDefault="007B2C10" w:rsidP="001705E6">
            <w:pPr>
              <w:pStyle w:val="a4"/>
              <w:numPr>
                <w:ilvl w:val="0"/>
                <w:numId w:val="25"/>
              </w:numPr>
              <w:ind w:left="289" w:hanging="289"/>
              <w:jc w:val="both"/>
              <w:rPr>
                <w:b/>
                <w:bCs/>
                <w:sz w:val="24"/>
                <w:szCs w:val="24"/>
              </w:rPr>
            </w:pPr>
            <w:r w:rsidRPr="00C474BF">
              <w:rPr>
                <w:bCs/>
                <w:sz w:val="24"/>
                <w:szCs w:val="24"/>
              </w:rPr>
              <w:t xml:space="preserve">Законодательство Российской Федерации о средствах массовой информации и рекламе. </w:t>
            </w:r>
          </w:p>
          <w:p w14:paraId="4CFED5E3" w14:textId="77777777" w:rsidR="007B2C10" w:rsidRPr="00C474BF" w:rsidRDefault="007B2C10" w:rsidP="001705E6">
            <w:pPr>
              <w:pStyle w:val="a4"/>
              <w:ind w:left="720"/>
              <w:jc w:val="both"/>
              <w:rPr>
                <w:b/>
                <w:bCs/>
                <w:sz w:val="24"/>
                <w:szCs w:val="24"/>
              </w:rPr>
            </w:pPr>
          </w:p>
          <w:p w14:paraId="67604F1D" w14:textId="77777777" w:rsidR="007B2C10" w:rsidRPr="00C474BF" w:rsidRDefault="007B2C10" w:rsidP="001F5DD1">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2</w:t>
            </w:r>
          </w:p>
          <w:p w14:paraId="74C7E9B8" w14:textId="77777777" w:rsidR="007B2C10" w:rsidRPr="00C474BF" w:rsidRDefault="007B2C10" w:rsidP="001F5DD1">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345E1E0C" w14:textId="77777777" w:rsidR="007B2C10" w:rsidRPr="00C474BF" w:rsidRDefault="007B2C10" w:rsidP="00E200BA">
            <w:r w:rsidRPr="00C474BF">
              <w:t>Опрос, дискуссия, обзор онлайн-сервисов и инструментов по заданной теме.</w:t>
            </w:r>
          </w:p>
        </w:tc>
      </w:tr>
      <w:tr w:rsidR="007B2C10" w:rsidRPr="00C474BF" w14:paraId="21975CBD" w14:textId="77777777" w:rsidTr="001F5DD1">
        <w:tc>
          <w:tcPr>
            <w:tcW w:w="2552" w:type="dxa"/>
          </w:tcPr>
          <w:p w14:paraId="16B1E23D" w14:textId="77777777" w:rsidR="007B2C10" w:rsidRPr="00C474BF" w:rsidRDefault="007B2C10" w:rsidP="001F5DD1">
            <w:pPr>
              <w:pStyle w:val="Style2"/>
              <w:widowControl/>
              <w:spacing w:line="240" w:lineRule="auto"/>
              <w:ind w:firstLine="0"/>
              <w:jc w:val="left"/>
              <w:rPr>
                <w:b/>
              </w:rPr>
            </w:pPr>
            <w:r w:rsidRPr="00C474BF">
              <w:rPr>
                <w:b/>
              </w:rPr>
              <w:t>Тема 3.</w:t>
            </w:r>
          </w:p>
          <w:p w14:paraId="4140FD7A" w14:textId="77777777" w:rsidR="007B2C10" w:rsidRPr="00C474BF" w:rsidRDefault="007B2C10" w:rsidP="00E200BA">
            <w:pPr>
              <w:pStyle w:val="Style2"/>
              <w:widowControl/>
              <w:spacing w:line="240" w:lineRule="auto"/>
              <w:ind w:firstLine="0"/>
              <w:jc w:val="left"/>
            </w:pPr>
            <w:r w:rsidRPr="00C474BF">
              <w:t>Связи с общественностью как практическая деятельность</w:t>
            </w:r>
          </w:p>
        </w:tc>
        <w:tc>
          <w:tcPr>
            <w:tcW w:w="6245" w:type="dxa"/>
          </w:tcPr>
          <w:p w14:paraId="7548F773"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Исследование, ситуационный анализ, SWOT-анализ. </w:t>
            </w:r>
          </w:p>
          <w:p w14:paraId="0B49F795"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Постановка проблемы. Разработка программы по связям с общественностью. Формулировка целей и задач. Определение целевой аудитории. Стратегия и тактика. </w:t>
            </w:r>
          </w:p>
          <w:p w14:paraId="2FABCBE6"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Бюджетирование кампании. </w:t>
            </w:r>
          </w:p>
          <w:p w14:paraId="6CB9F5F1" w14:textId="77777777" w:rsidR="007B2C10" w:rsidRPr="00C474BF" w:rsidRDefault="007B2C10" w:rsidP="000E4B6F">
            <w:pPr>
              <w:pStyle w:val="a8"/>
              <w:keepNext/>
              <w:widowControl w:val="0"/>
              <w:numPr>
                <w:ilvl w:val="0"/>
                <w:numId w:val="26"/>
              </w:numPr>
              <w:autoSpaceDE w:val="0"/>
              <w:autoSpaceDN w:val="0"/>
              <w:adjustRightInd w:val="0"/>
              <w:ind w:hanging="246"/>
              <w:jc w:val="both"/>
              <w:rPr>
                <w:bCs/>
              </w:rPr>
            </w:pPr>
            <w:r w:rsidRPr="00C474BF">
              <w:rPr>
                <w:bCs/>
              </w:rPr>
              <w:t xml:space="preserve">Методы оценки эффективности работы по связям с общественностью. </w:t>
            </w:r>
          </w:p>
          <w:p w14:paraId="351D1204" w14:textId="77E3A167" w:rsidR="007B2C10" w:rsidRDefault="007B2C10" w:rsidP="000E4B6F">
            <w:pPr>
              <w:pStyle w:val="a8"/>
              <w:keepNext/>
              <w:widowControl w:val="0"/>
              <w:numPr>
                <w:ilvl w:val="0"/>
                <w:numId w:val="26"/>
              </w:numPr>
              <w:autoSpaceDE w:val="0"/>
              <w:autoSpaceDN w:val="0"/>
              <w:adjustRightInd w:val="0"/>
              <w:ind w:hanging="246"/>
              <w:jc w:val="both"/>
              <w:rPr>
                <w:bCs/>
              </w:rPr>
            </w:pPr>
            <w:r w:rsidRPr="00C474BF">
              <w:rPr>
                <w:bCs/>
              </w:rPr>
              <w:t>Связи с общественностью в социальных сетях.</w:t>
            </w:r>
          </w:p>
          <w:p w14:paraId="72B3F0AA" w14:textId="77777777" w:rsidR="000E4B6F" w:rsidRPr="00C474BF" w:rsidRDefault="000E4B6F" w:rsidP="000E4B6F">
            <w:pPr>
              <w:pStyle w:val="a8"/>
              <w:keepNext/>
              <w:widowControl w:val="0"/>
              <w:autoSpaceDE w:val="0"/>
              <w:autoSpaceDN w:val="0"/>
              <w:adjustRightInd w:val="0"/>
              <w:ind w:left="246"/>
              <w:jc w:val="both"/>
              <w:rPr>
                <w:bCs/>
              </w:rPr>
            </w:pPr>
          </w:p>
          <w:p w14:paraId="3748F9D9"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C474BF" w:rsidRPr="00C474BF">
              <w:rPr>
                <w:bCs/>
                <w:i/>
                <w:sz w:val="24"/>
                <w:szCs w:val="24"/>
              </w:rPr>
              <w:t xml:space="preserve">2, </w:t>
            </w:r>
            <w:r w:rsidRPr="00C474BF">
              <w:rPr>
                <w:bCs/>
                <w:i/>
                <w:sz w:val="24"/>
                <w:szCs w:val="24"/>
              </w:rPr>
              <w:t>6</w:t>
            </w:r>
          </w:p>
          <w:p w14:paraId="05A5BDDF"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4271C4CA" w14:textId="77777777" w:rsidR="007B2C10" w:rsidRPr="00C474BF" w:rsidRDefault="007B2C10" w:rsidP="00E200BA">
            <w:r w:rsidRPr="00C474BF">
              <w:t>Опрос, дискуссия, обзор онлайн-сервисов и инструментов по заданной теме.</w:t>
            </w:r>
          </w:p>
        </w:tc>
      </w:tr>
      <w:tr w:rsidR="007B2C10" w:rsidRPr="00C474BF" w14:paraId="67A93FE2" w14:textId="77777777" w:rsidTr="001F5DD1">
        <w:tc>
          <w:tcPr>
            <w:tcW w:w="2552" w:type="dxa"/>
          </w:tcPr>
          <w:p w14:paraId="46CD92F4" w14:textId="77777777" w:rsidR="007B2C10" w:rsidRPr="00C474BF" w:rsidRDefault="007B2C10" w:rsidP="001F5DD1">
            <w:pPr>
              <w:pStyle w:val="Style2"/>
              <w:widowControl/>
              <w:spacing w:line="240" w:lineRule="auto"/>
              <w:ind w:firstLine="0"/>
              <w:jc w:val="left"/>
              <w:rPr>
                <w:b/>
              </w:rPr>
            </w:pPr>
            <w:r w:rsidRPr="00C474BF">
              <w:rPr>
                <w:b/>
              </w:rPr>
              <w:t>Тема 4.</w:t>
            </w:r>
          </w:p>
          <w:p w14:paraId="578B81BE" w14:textId="77777777" w:rsidR="007B2C10" w:rsidRPr="00C474BF" w:rsidRDefault="007B2C10" w:rsidP="00E200BA">
            <w:pPr>
              <w:pStyle w:val="Style2"/>
              <w:widowControl/>
              <w:spacing w:line="240" w:lineRule="auto"/>
              <w:ind w:firstLine="0"/>
              <w:jc w:val="left"/>
            </w:pPr>
            <w:r w:rsidRPr="00C474BF">
              <w:t>Организация работы в сфере связей с общественностью</w:t>
            </w:r>
          </w:p>
        </w:tc>
        <w:tc>
          <w:tcPr>
            <w:tcW w:w="6245" w:type="dxa"/>
          </w:tcPr>
          <w:p w14:paraId="1DFD2D78"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Структура отдела связей с общественн</w:t>
            </w:r>
            <w:r w:rsidR="00C02248" w:rsidRPr="00C474BF">
              <w:rPr>
                <w:sz w:val="24"/>
                <w:szCs w:val="24"/>
              </w:rPr>
              <w:t>остью</w:t>
            </w:r>
            <w:r w:rsidRPr="00C474BF">
              <w:rPr>
                <w:sz w:val="24"/>
                <w:szCs w:val="24"/>
              </w:rPr>
              <w:t>.</w:t>
            </w:r>
          </w:p>
          <w:p w14:paraId="14C60719"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 xml:space="preserve">Департамент по связям с общественностью, пресс-служба, аналитическое управление: общее и особенное. </w:t>
            </w:r>
          </w:p>
          <w:p w14:paraId="0C0B0DE5" w14:textId="77777777" w:rsidR="007B2C10" w:rsidRPr="00C474BF" w:rsidRDefault="007B2C10" w:rsidP="000E4B6F">
            <w:pPr>
              <w:pStyle w:val="a4"/>
              <w:numPr>
                <w:ilvl w:val="0"/>
                <w:numId w:val="27"/>
              </w:numPr>
              <w:ind w:left="289" w:hanging="289"/>
              <w:jc w:val="both"/>
              <w:rPr>
                <w:b/>
                <w:bCs/>
                <w:sz w:val="24"/>
                <w:szCs w:val="24"/>
              </w:rPr>
            </w:pPr>
            <w:r w:rsidRPr="00C474BF">
              <w:rPr>
                <w:sz w:val="24"/>
                <w:szCs w:val="24"/>
              </w:rPr>
              <w:t>Аутсорсинг и связи с общественностью.</w:t>
            </w:r>
          </w:p>
          <w:p w14:paraId="77EF4B66" w14:textId="77777777" w:rsidR="000E4B6F" w:rsidRDefault="000E4B6F" w:rsidP="00C67E6B">
            <w:pPr>
              <w:pStyle w:val="a4"/>
              <w:jc w:val="both"/>
              <w:rPr>
                <w:b/>
                <w:bCs/>
                <w:sz w:val="24"/>
                <w:szCs w:val="24"/>
              </w:rPr>
            </w:pPr>
          </w:p>
          <w:p w14:paraId="1F20CC6E" w14:textId="021EF024"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 xml:space="preserve">1, </w:t>
            </w:r>
            <w:r w:rsidR="002D2C8D" w:rsidRPr="00C474BF">
              <w:rPr>
                <w:bCs/>
                <w:i/>
                <w:sz w:val="24"/>
                <w:szCs w:val="24"/>
              </w:rPr>
              <w:t xml:space="preserve">2, </w:t>
            </w:r>
            <w:r w:rsidR="00C474BF" w:rsidRPr="00C474BF">
              <w:rPr>
                <w:bCs/>
                <w:i/>
                <w:sz w:val="24"/>
                <w:szCs w:val="24"/>
              </w:rPr>
              <w:t>7, 8, 9</w:t>
            </w:r>
          </w:p>
          <w:p w14:paraId="484F6151"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28553399" w14:textId="77777777" w:rsidR="007B2C10" w:rsidRPr="00C474BF" w:rsidRDefault="007B2C10" w:rsidP="00E200BA">
            <w:r w:rsidRPr="00C474BF">
              <w:lastRenderedPageBreak/>
              <w:t>Разбор кейсов, проектное задание.</w:t>
            </w:r>
            <w:r w:rsidRPr="00C474BF">
              <w:rPr>
                <w:bCs/>
              </w:rPr>
              <w:t xml:space="preserve"> </w:t>
            </w:r>
          </w:p>
        </w:tc>
      </w:tr>
      <w:tr w:rsidR="007B2C10" w:rsidRPr="00C474BF" w14:paraId="616CCB2E" w14:textId="77777777" w:rsidTr="001F5DD1">
        <w:tc>
          <w:tcPr>
            <w:tcW w:w="2552" w:type="dxa"/>
          </w:tcPr>
          <w:p w14:paraId="6304AFFE" w14:textId="77777777" w:rsidR="007B2C10" w:rsidRPr="00C474BF" w:rsidRDefault="007B2C10" w:rsidP="001F5DD1">
            <w:pPr>
              <w:pStyle w:val="Style2"/>
              <w:widowControl/>
              <w:spacing w:line="240" w:lineRule="auto"/>
              <w:ind w:firstLine="0"/>
              <w:jc w:val="left"/>
              <w:rPr>
                <w:b/>
              </w:rPr>
            </w:pPr>
            <w:r w:rsidRPr="00C474BF">
              <w:rPr>
                <w:b/>
              </w:rPr>
              <w:t>Тема 5.</w:t>
            </w:r>
          </w:p>
          <w:p w14:paraId="45E09CE2" w14:textId="77777777" w:rsidR="007B2C10" w:rsidRPr="00C474BF" w:rsidRDefault="007B2C10" w:rsidP="00E200BA">
            <w:pPr>
              <w:pStyle w:val="Style2"/>
              <w:widowControl/>
              <w:spacing w:line="240" w:lineRule="auto"/>
              <w:ind w:firstLine="0"/>
              <w:jc w:val="left"/>
            </w:pPr>
            <w:r w:rsidRPr="00C474BF">
              <w:t>Манипулятивные и психотехнологические особенности связей с общественностью в коммерческой фирме</w:t>
            </w:r>
          </w:p>
        </w:tc>
        <w:tc>
          <w:tcPr>
            <w:tcW w:w="6245" w:type="dxa"/>
          </w:tcPr>
          <w:p w14:paraId="54EF5C5F"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 xml:space="preserve">Пределы и возможности психотехнологической работы в коммерческой фирме. </w:t>
            </w:r>
          </w:p>
          <w:p w14:paraId="7DB79348"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 xml:space="preserve">Психологические тренинги как внутрикорпоративные связи с общественностью. </w:t>
            </w:r>
          </w:p>
          <w:p w14:paraId="069A2B25" w14:textId="77777777" w:rsidR="007B2C10" w:rsidRPr="00C474BF" w:rsidRDefault="007B2C10" w:rsidP="000E4B6F">
            <w:pPr>
              <w:pStyle w:val="a4"/>
              <w:numPr>
                <w:ilvl w:val="0"/>
                <w:numId w:val="28"/>
              </w:numPr>
              <w:ind w:left="289" w:hanging="289"/>
              <w:jc w:val="both"/>
              <w:rPr>
                <w:b/>
                <w:bCs/>
                <w:sz w:val="24"/>
                <w:szCs w:val="24"/>
              </w:rPr>
            </w:pPr>
            <w:r w:rsidRPr="00C474BF">
              <w:rPr>
                <w:bCs/>
                <w:sz w:val="24"/>
                <w:szCs w:val="24"/>
              </w:rPr>
              <w:t>Роль психолога в выявлении проблемных коммуникационных зон в фирме.</w:t>
            </w:r>
          </w:p>
          <w:p w14:paraId="40B93D5F" w14:textId="77777777" w:rsidR="000E4B6F" w:rsidRDefault="000E4B6F" w:rsidP="00C67E6B">
            <w:pPr>
              <w:pStyle w:val="a4"/>
              <w:jc w:val="both"/>
              <w:rPr>
                <w:b/>
                <w:bCs/>
                <w:sz w:val="24"/>
                <w:szCs w:val="24"/>
              </w:rPr>
            </w:pPr>
          </w:p>
          <w:p w14:paraId="6375D2D3" w14:textId="65992F52"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Pr="00C474BF">
              <w:rPr>
                <w:bCs/>
                <w:i/>
                <w:sz w:val="24"/>
                <w:szCs w:val="24"/>
              </w:rPr>
              <w:t>2, 4</w:t>
            </w:r>
          </w:p>
          <w:p w14:paraId="3A25E52F"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5AD61191" w14:textId="77777777" w:rsidR="007B2C10" w:rsidRPr="00C474BF" w:rsidRDefault="007B2C10" w:rsidP="00E200BA">
            <w:r w:rsidRPr="00C474BF">
              <w:rPr>
                <w:bCs/>
              </w:rPr>
              <w:t xml:space="preserve">Опрос, деловая игра. </w:t>
            </w:r>
          </w:p>
        </w:tc>
      </w:tr>
      <w:tr w:rsidR="007B2C10" w:rsidRPr="00C474BF" w14:paraId="59274B98" w14:textId="77777777" w:rsidTr="001F5DD1">
        <w:tc>
          <w:tcPr>
            <w:tcW w:w="2552" w:type="dxa"/>
          </w:tcPr>
          <w:p w14:paraId="25BB85F2" w14:textId="77777777" w:rsidR="007B2C10" w:rsidRPr="00C474BF" w:rsidRDefault="007B2C10" w:rsidP="001F5DD1">
            <w:pPr>
              <w:pStyle w:val="Style2"/>
              <w:widowControl/>
              <w:spacing w:line="240" w:lineRule="auto"/>
              <w:ind w:firstLine="0"/>
              <w:jc w:val="left"/>
              <w:rPr>
                <w:b/>
              </w:rPr>
            </w:pPr>
            <w:r w:rsidRPr="00C474BF">
              <w:rPr>
                <w:b/>
              </w:rPr>
              <w:t>Тема 6.</w:t>
            </w:r>
          </w:p>
          <w:p w14:paraId="260E4D69" w14:textId="77777777" w:rsidR="007B2C10" w:rsidRPr="00C474BF" w:rsidRDefault="007B2C10" w:rsidP="00E200BA">
            <w:pPr>
              <w:pStyle w:val="Style2"/>
              <w:widowControl/>
              <w:spacing w:line="240" w:lineRule="auto"/>
              <w:ind w:firstLine="0"/>
              <w:jc w:val="left"/>
            </w:pPr>
            <w:r w:rsidRPr="00C474BF">
              <w:t>Политические коммуникации в контексте связей с общественностью коммерческих фирм</w:t>
            </w:r>
          </w:p>
        </w:tc>
        <w:tc>
          <w:tcPr>
            <w:tcW w:w="6245" w:type="dxa"/>
          </w:tcPr>
          <w:p w14:paraId="0DBC8D57"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 xml:space="preserve">Взаимодействие коммерческой фирмы с исполнительной властью. </w:t>
            </w:r>
          </w:p>
          <w:p w14:paraId="1586EE11"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 xml:space="preserve">Взаимодействие коммерческой фирмы с законодательной властью. </w:t>
            </w:r>
          </w:p>
          <w:p w14:paraId="7467C323"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Связи с государственными органами. Лоббизм.</w:t>
            </w:r>
          </w:p>
          <w:p w14:paraId="4BB60210" w14:textId="77777777" w:rsidR="007B2C10" w:rsidRPr="00C474BF" w:rsidRDefault="007B2C10" w:rsidP="000E4B6F">
            <w:pPr>
              <w:pStyle w:val="a8"/>
              <w:keepNext/>
              <w:widowControl w:val="0"/>
              <w:numPr>
                <w:ilvl w:val="0"/>
                <w:numId w:val="29"/>
              </w:numPr>
              <w:autoSpaceDE w:val="0"/>
              <w:autoSpaceDN w:val="0"/>
              <w:adjustRightInd w:val="0"/>
              <w:ind w:hanging="332"/>
              <w:jc w:val="both"/>
            </w:pPr>
            <w:r w:rsidRPr="00C474BF">
              <w:t>Регуляторные механизмы взаимодействия бизнеса и власти, коммерческих фирм и политических партий, общественных движений.</w:t>
            </w:r>
          </w:p>
          <w:p w14:paraId="2079EC77" w14:textId="77777777" w:rsidR="007B2C10" w:rsidRPr="00C474BF" w:rsidRDefault="007B2C10" w:rsidP="00C67E6B">
            <w:pPr>
              <w:pStyle w:val="a4"/>
              <w:jc w:val="both"/>
              <w:rPr>
                <w:b/>
                <w:bCs/>
                <w:sz w:val="24"/>
                <w:szCs w:val="24"/>
              </w:rPr>
            </w:pPr>
          </w:p>
          <w:p w14:paraId="0071641B" w14:textId="77777777" w:rsidR="007B2C10" w:rsidRPr="00C474BF" w:rsidRDefault="007B2C10" w:rsidP="00C67E6B">
            <w:pPr>
              <w:pStyle w:val="a4"/>
              <w:jc w:val="both"/>
              <w:rPr>
                <w:bCs/>
                <w:sz w:val="24"/>
                <w:szCs w:val="24"/>
              </w:rPr>
            </w:pPr>
            <w:r w:rsidRPr="00C474BF">
              <w:rPr>
                <w:b/>
                <w:bCs/>
                <w:sz w:val="24"/>
                <w:szCs w:val="24"/>
              </w:rPr>
              <w:t xml:space="preserve">Рекомендуемые источники из раздела 8: </w:t>
            </w:r>
            <w:r w:rsidR="00C474BF" w:rsidRPr="00C474BF">
              <w:rPr>
                <w:bCs/>
                <w:i/>
                <w:sz w:val="24"/>
                <w:szCs w:val="24"/>
              </w:rPr>
              <w:t>8, 10</w:t>
            </w:r>
            <w:r w:rsidRPr="00C474BF">
              <w:rPr>
                <w:bCs/>
                <w:i/>
                <w:sz w:val="24"/>
                <w:szCs w:val="24"/>
              </w:rPr>
              <w:t xml:space="preserve"> </w:t>
            </w:r>
          </w:p>
          <w:p w14:paraId="191A0F3E" w14:textId="77777777" w:rsidR="007B2C10" w:rsidRPr="00C474BF" w:rsidRDefault="007B2C10" w:rsidP="00C67E6B">
            <w:pPr>
              <w:pStyle w:val="a4"/>
              <w:jc w:val="both"/>
              <w:rPr>
                <w:b/>
                <w:bCs/>
                <w:sz w:val="24"/>
                <w:szCs w:val="24"/>
              </w:rPr>
            </w:pPr>
            <w:r w:rsidRPr="00C474BF">
              <w:rPr>
                <w:b/>
                <w:bCs/>
                <w:sz w:val="24"/>
                <w:szCs w:val="24"/>
              </w:rPr>
              <w:t xml:space="preserve">Рекомендуемые источники из раздела 9: </w:t>
            </w:r>
            <w:r w:rsidRPr="00C474BF">
              <w:rPr>
                <w:bCs/>
                <w:sz w:val="24"/>
                <w:szCs w:val="24"/>
              </w:rPr>
              <w:t>все источники</w:t>
            </w:r>
          </w:p>
        </w:tc>
        <w:tc>
          <w:tcPr>
            <w:tcW w:w="1835" w:type="dxa"/>
          </w:tcPr>
          <w:p w14:paraId="17C7702E" w14:textId="77777777" w:rsidR="007B2C10" w:rsidRPr="00C474BF" w:rsidRDefault="007B2C10" w:rsidP="00E200BA">
            <w:r w:rsidRPr="00C474BF">
              <w:t>Опрос, дискуссия, обзор онлайн-сервисов и инструментов по заданной теме.</w:t>
            </w:r>
          </w:p>
        </w:tc>
      </w:tr>
    </w:tbl>
    <w:p w14:paraId="538BF539" w14:textId="77777777" w:rsidR="00294F7B" w:rsidRPr="00C474BF" w:rsidRDefault="00294F7B" w:rsidP="00833035">
      <w:pPr>
        <w:jc w:val="both"/>
        <w:rPr>
          <w:b/>
          <w:bCs/>
          <w:sz w:val="28"/>
          <w:szCs w:val="28"/>
        </w:rPr>
      </w:pPr>
    </w:p>
    <w:p w14:paraId="3B4B7C8D" w14:textId="77777777" w:rsidR="00833035" w:rsidRPr="00C474BF" w:rsidRDefault="00833035" w:rsidP="005D344C">
      <w:pPr>
        <w:spacing w:after="240"/>
        <w:jc w:val="both"/>
        <w:rPr>
          <w:b/>
          <w:bCs/>
          <w:sz w:val="28"/>
          <w:szCs w:val="28"/>
        </w:rPr>
      </w:pPr>
      <w:r w:rsidRPr="00C474BF">
        <w:rPr>
          <w:b/>
          <w:bCs/>
          <w:sz w:val="28"/>
          <w:szCs w:val="28"/>
        </w:rPr>
        <w:t>6. Перечень учебно-методического обеспечения для самостоятельной работы обучающихся по дисциплине</w:t>
      </w:r>
    </w:p>
    <w:p w14:paraId="4BE4A03B" w14:textId="12DDADCA" w:rsidR="008A3EDF" w:rsidRPr="00C474BF" w:rsidRDefault="00833035" w:rsidP="005D344C">
      <w:pPr>
        <w:jc w:val="both"/>
        <w:rPr>
          <w:sz w:val="28"/>
          <w:szCs w:val="28"/>
        </w:rPr>
      </w:pPr>
      <w:r w:rsidRPr="00C474BF">
        <w:rPr>
          <w:b/>
          <w:sz w:val="28"/>
          <w:szCs w:val="28"/>
        </w:rPr>
        <w:t>6.1. Перечень вопросов, отводимых на самостоятельное освоение дисциплины, формы внеаудиторной самостоятельной работы</w:t>
      </w:r>
      <w:r w:rsidRPr="00C474BF">
        <w:rPr>
          <w:sz w:val="28"/>
          <w:szCs w:val="28"/>
        </w:rPr>
        <w:t xml:space="preserve">                                                                                                                  </w:t>
      </w:r>
    </w:p>
    <w:p w14:paraId="1CE3C596" w14:textId="77777777" w:rsidR="00833035" w:rsidRPr="00C474BF" w:rsidRDefault="00833035" w:rsidP="005D344C">
      <w:pPr>
        <w:jc w:val="right"/>
        <w:rPr>
          <w:sz w:val="28"/>
          <w:szCs w:val="28"/>
        </w:rPr>
      </w:pPr>
      <w:r w:rsidRPr="00C474BF">
        <w:rPr>
          <w:sz w:val="28"/>
          <w:szCs w:val="28"/>
        </w:rPr>
        <w:t xml:space="preserve">Таблица </w:t>
      </w:r>
      <w:r w:rsidR="001A139C" w:rsidRPr="00C474BF">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000"/>
        <w:gridCol w:w="3364"/>
      </w:tblGrid>
      <w:tr w:rsidR="0043251B" w:rsidRPr="00C474BF" w14:paraId="31421549" w14:textId="77777777" w:rsidTr="00DF2421">
        <w:tc>
          <w:tcPr>
            <w:tcW w:w="2302" w:type="dxa"/>
          </w:tcPr>
          <w:p w14:paraId="691FD046" w14:textId="77777777" w:rsidR="00833035" w:rsidRPr="00C474BF" w:rsidRDefault="00833035" w:rsidP="00CB7E80">
            <w:pPr>
              <w:jc w:val="both"/>
            </w:pPr>
            <w:r w:rsidRPr="00C474BF">
              <w:rPr>
                <w:b/>
              </w:rPr>
              <w:t>Наименование тем (разделов) дисциплины</w:t>
            </w:r>
          </w:p>
        </w:tc>
        <w:tc>
          <w:tcPr>
            <w:tcW w:w="5170" w:type="dxa"/>
          </w:tcPr>
          <w:p w14:paraId="048603E5" w14:textId="77777777" w:rsidR="00833035" w:rsidRPr="00C474BF" w:rsidRDefault="00833035" w:rsidP="008325B5">
            <w:r w:rsidRPr="00C474BF">
              <w:rPr>
                <w:b/>
              </w:rPr>
              <w:t>Перечень вопросов, отводимых на самостоятельное освоение</w:t>
            </w:r>
          </w:p>
        </w:tc>
        <w:tc>
          <w:tcPr>
            <w:tcW w:w="3444" w:type="dxa"/>
          </w:tcPr>
          <w:p w14:paraId="24502256" w14:textId="77777777" w:rsidR="00833035" w:rsidRPr="00C474BF" w:rsidRDefault="00833035" w:rsidP="00AD7281">
            <w:pPr>
              <w:jc w:val="both"/>
            </w:pPr>
            <w:r w:rsidRPr="00C474BF">
              <w:rPr>
                <w:b/>
              </w:rPr>
              <w:t>Формы внеаудиторной самостоятельной работы</w:t>
            </w:r>
          </w:p>
        </w:tc>
      </w:tr>
      <w:tr w:rsidR="00E200BA" w:rsidRPr="00C474BF" w14:paraId="79ACED77" w14:textId="77777777" w:rsidTr="00D2776F">
        <w:tc>
          <w:tcPr>
            <w:tcW w:w="2302" w:type="dxa"/>
          </w:tcPr>
          <w:p w14:paraId="4F375567" w14:textId="77777777" w:rsidR="00E200BA" w:rsidRPr="00C474BF" w:rsidRDefault="00E200BA" w:rsidP="00E200BA">
            <w:pPr>
              <w:rPr>
                <w:b/>
              </w:rPr>
            </w:pPr>
            <w:r w:rsidRPr="00C474BF">
              <w:rPr>
                <w:b/>
              </w:rPr>
              <w:t xml:space="preserve">Тема 1. </w:t>
            </w:r>
          </w:p>
          <w:p w14:paraId="18D43FFD" w14:textId="77777777" w:rsidR="00E200BA" w:rsidRPr="00C474BF" w:rsidRDefault="00E200BA" w:rsidP="00E200BA">
            <w:pPr>
              <w:rPr>
                <w:bCs/>
              </w:rPr>
            </w:pPr>
            <w:r w:rsidRPr="00C474BF">
              <w:rPr>
                <w:bCs/>
              </w:rPr>
              <w:t>Понятие «связи с общественностью» в контексте капиталистической экономики</w:t>
            </w:r>
          </w:p>
        </w:tc>
        <w:tc>
          <w:tcPr>
            <w:tcW w:w="5170" w:type="dxa"/>
          </w:tcPr>
          <w:p w14:paraId="21A79225" w14:textId="77777777" w:rsidR="00E200BA" w:rsidRPr="00C474BF" w:rsidRDefault="00E200BA" w:rsidP="00D2776F">
            <w:pPr>
              <w:tabs>
                <w:tab w:val="left" w:pos="1365"/>
                <w:tab w:val="left" w:pos="1507"/>
              </w:tabs>
              <w:jc w:val="both"/>
            </w:pPr>
            <w:r w:rsidRPr="00C474BF">
              <w:t>Понятие «связи с общественностью». Апологеты и критики капиталистического (массового) общества: Карл Маркс, Теодор Адорно, Герберт Маркузе, Ги Дебор.</w:t>
            </w:r>
          </w:p>
          <w:p w14:paraId="349E68FD" w14:textId="77777777" w:rsidR="00E200BA" w:rsidRPr="00C474BF" w:rsidRDefault="00E200BA" w:rsidP="00D2776F">
            <w:pPr>
              <w:tabs>
                <w:tab w:val="left" w:pos="1365"/>
                <w:tab w:val="left" w:pos="1507"/>
              </w:tabs>
              <w:jc w:val="both"/>
            </w:pPr>
            <w:r w:rsidRPr="00C474BF">
              <w:t>Эдвард Бернейс и «кристаллизация общественного мнения».</w:t>
            </w:r>
          </w:p>
          <w:p w14:paraId="3C2E79B1" w14:textId="77777777" w:rsidR="00E200BA" w:rsidRPr="00C474BF" w:rsidRDefault="00E200BA" w:rsidP="00D2776F">
            <w:pPr>
              <w:tabs>
                <w:tab w:val="left" w:pos="1365"/>
                <w:tab w:val="left" w:pos="1507"/>
              </w:tabs>
              <w:jc w:val="both"/>
            </w:pPr>
            <w:r w:rsidRPr="00C474BF">
              <w:t xml:space="preserve">Позитивные и негативные связи с общественностью. </w:t>
            </w:r>
          </w:p>
          <w:p w14:paraId="5DFF5596" w14:textId="77777777" w:rsidR="00E200BA" w:rsidRPr="00C474BF" w:rsidRDefault="00E200BA" w:rsidP="00D2776F">
            <w:pPr>
              <w:tabs>
                <w:tab w:val="left" w:pos="1365"/>
                <w:tab w:val="left" w:pos="1507"/>
              </w:tabs>
              <w:jc w:val="both"/>
            </w:pPr>
            <w:r w:rsidRPr="00C474BF">
              <w:t>Отличие связей с общественностью от других видов коммуникационной деятельности.</w:t>
            </w:r>
          </w:p>
          <w:p w14:paraId="278356FA" w14:textId="77777777" w:rsidR="00E200BA" w:rsidRPr="00C474BF" w:rsidRDefault="00E200BA" w:rsidP="00E200BA">
            <w:pPr>
              <w:tabs>
                <w:tab w:val="left" w:pos="1365"/>
                <w:tab w:val="left" w:pos="1507"/>
              </w:tabs>
              <w:jc w:val="both"/>
            </w:pPr>
            <w:r w:rsidRPr="00C474BF">
              <w:t xml:space="preserve">Профессиональные стандарты эксперта в области связей с общественностью. </w:t>
            </w:r>
          </w:p>
          <w:p w14:paraId="74AC757B" w14:textId="77777777" w:rsidR="00E200BA" w:rsidRPr="00C474BF" w:rsidRDefault="00E200BA" w:rsidP="00D2776F">
            <w:pPr>
              <w:tabs>
                <w:tab w:val="left" w:pos="1365"/>
                <w:tab w:val="left" w:pos="1507"/>
              </w:tabs>
              <w:jc w:val="both"/>
            </w:pPr>
          </w:p>
        </w:tc>
        <w:tc>
          <w:tcPr>
            <w:tcW w:w="3444" w:type="dxa"/>
          </w:tcPr>
          <w:p w14:paraId="1723E686"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574F5974"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1A278884" w14:textId="77777777" w:rsidR="00E200BA" w:rsidRPr="00C474BF" w:rsidRDefault="00E200BA" w:rsidP="00D2776F">
            <w:pPr>
              <w:jc w:val="both"/>
              <w:rPr>
                <w:b/>
              </w:rPr>
            </w:pPr>
            <w:r w:rsidRPr="00C474BF">
              <w:rPr>
                <w:bCs/>
              </w:rPr>
              <w:t>- поиск информации в сети Интернет по заданной теме</w:t>
            </w:r>
          </w:p>
        </w:tc>
      </w:tr>
      <w:tr w:rsidR="00E200BA" w:rsidRPr="00C474BF" w14:paraId="391F08A6" w14:textId="77777777" w:rsidTr="00D2776F">
        <w:tc>
          <w:tcPr>
            <w:tcW w:w="2302" w:type="dxa"/>
          </w:tcPr>
          <w:p w14:paraId="7A1EF34D" w14:textId="77777777" w:rsidR="00E200BA" w:rsidRPr="00C474BF" w:rsidRDefault="00E200BA" w:rsidP="00E200BA">
            <w:pPr>
              <w:pStyle w:val="Style2"/>
              <w:widowControl/>
              <w:spacing w:line="240" w:lineRule="auto"/>
              <w:ind w:firstLine="0"/>
              <w:jc w:val="left"/>
              <w:rPr>
                <w:b/>
              </w:rPr>
            </w:pPr>
            <w:r w:rsidRPr="00C474BF">
              <w:rPr>
                <w:b/>
              </w:rPr>
              <w:t>Тема 2.</w:t>
            </w:r>
          </w:p>
          <w:p w14:paraId="1068C198" w14:textId="77777777" w:rsidR="00E200BA" w:rsidRPr="00C474BF" w:rsidRDefault="00E200BA" w:rsidP="00E200BA">
            <w:pPr>
              <w:pStyle w:val="Style2"/>
              <w:widowControl/>
              <w:spacing w:line="240" w:lineRule="auto"/>
              <w:ind w:firstLine="0"/>
              <w:jc w:val="left"/>
              <w:rPr>
                <w:bCs/>
              </w:rPr>
            </w:pPr>
            <w:r w:rsidRPr="00C474BF">
              <w:t>Правовые и этические аспекты связей с общественностью</w:t>
            </w:r>
          </w:p>
        </w:tc>
        <w:tc>
          <w:tcPr>
            <w:tcW w:w="5170" w:type="dxa"/>
          </w:tcPr>
          <w:p w14:paraId="1DD797FF" w14:textId="77777777" w:rsidR="00E200BA" w:rsidRPr="00C474BF" w:rsidRDefault="00E200BA" w:rsidP="00E200BA">
            <w:pPr>
              <w:pStyle w:val="a4"/>
              <w:jc w:val="both"/>
              <w:rPr>
                <w:bCs/>
                <w:sz w:val="24"/>
                <w:szCs w:val="24"/>
              </w:rPr>
            </w:pPr>
            <w:r w:rsidRPr="00C474BF">
              <w:rPr>
                <w:bCs/>
                <w:sz w:val="24"/>
                <w:szCs w:val="24"/>
              </w:rPr>
              <w:t>Этические учения христианства, ислама и буддизма.</w:t>
            </w:r>
          </w:p>
          <w:p w14:paraId="72EED8D1" w14:textId="77777777" w:rsidR="00E200BA" w:rsidRPr="00C474BF" w:rsidRDefault="00E200BA" w:rsidP="00E200BA">
            <w:pPr>
              <w:pStyle w:val="a4"/>
              <w:jc w:val="both"/>
              <w:rPr>
                <w:bCs/>
                <w:sz w:val="24"/>
                <w:szCs w:val="24"/>
              </w:rPr>
            </w:pPr>
            <w:r w:rsidRPr="00C474BF">
              <w:rPr>
                <w:bCs/>
                <w:sz w:val="24"/>
                <w:szCs w:val="24"/>
              </w:rPr>
              <w:t>Древние греки: киники, софисты, Платон, Аристотель.</w:t>
            </w:r>
          </w:p>
          <w:p w14:paraId="5000B932" w14:textId="77777777" w:rsidR="0073059D" w:rsidRPr="00C474BF" w:rsidRDefault="00C02248" w:rsidP="0073059D">
            <w:pPr>
              <w:pStyle w:val="a4"/>
              <w:jc w:val="both"/>
              <w:rPr>
                <w:bCs/>
                <w:sz w:val="24"/>
                <w:szCs w:val="24"/>
              </w:rPr>
            </w:pPr>
            <w:r w:rsidRPr="00C474BF">
              <w:rPr>
                <w:bCs/>
                <w:sz w:val="24"/>
                <w:szCs w:val="24"/>
              </w:rPr>
              <w:t>Этика Эммануила Канта, Иеремии Бентама, Джона Стюарта Милля и Фридриха Ницше.</w:t>
            </w:r>
          </w:p>
          <w:p w14:paraId="46CD82F6" w14:textId="77777777" w:rsidR="00E200BA" w:rsidRPr="00C474BF" w:rsidRDefault="00C02248" w:rsidP="00C02248">
            <w:pPr>
              <w:pStyle w:val="a4"/>
              <w:jc w:val="both"/>
              <w:rPr>
                <w:b/>
                <w:bCs/>
                <w:sz w:val="24"/>
                <w:szCs w:val="24"/>
              </w:rPr>
            </w:pPr>
            <w:r w:rsidRPr="00C474BF">
              <w:rPr>
                <w:sz w:val="24"/>
                <w:szCs w:val="24"/>
              </w:rPr>
              <w:lastRenderedPageBreak/>
              <w:t>Ответственность за предоставление информации. Закон о СМИ. Закон о рекламе. Закон о защите информации.</w:t>
            </w:r>
            <w:r w:rsidRPr="00C474BF">
              <w:rPr>
                <w:bCs/>
                <w:sz w:val="24"/>
                <w:szCs w:val="24"/>
              </w:rPr>
              <w:br/>
            </w:r>
            <w:r w:rsidR="00E200BA" w:rsidRPr="00C474BF">
              <w:rPr>
                <w:bCs/>
                <w:sz w:val="24"/>
                <w:szCs w:val="24"/>
              </w:rPr>
              <w:t xml:space="preserve"> </w:t>
            </w:r>
          </w:p>
          <w:p w14:paraId="5526025D" w14:textId="77777777" w:rsidR="00E200BA" w:rsidRPr="00C474BF" w:rsidRDefault="00E200BA" w:rsidP="00D2776F">
            <w:pPr>
              <w:pStyle w:val="a8"/>
              <w:autoSpaceDE w:val="0"/>
              <w:autoSpaceDN w:val="0"/>
              <w:adjustRightInd w:val="0"/>
              <w:ind w:left="0"/>
              <w:jc w:val="both"/>
            </w:pPr>
          </w:p>
          <w:p w14:paraId="2E359250" w14:textId="77777777" w:rsidR="00C02248" w:rsidRPr="00C474BF" w:rsidRDefault="00C02248" w:rsidP="00D2776F">
            <w:pPr>
              <w:pStyle w:val="a8"/>
              <w:autoSpaceDE w:val="0"/>
              <w:autoSpaceDN w:val="0"/>
              <w:adjustRightInd w:val="0"/>
              <w:ind w:left="0"/>
              <w:jc w:val="both"/>
            </w:pPr>
          </w:p>
        </w:tc>
        <w:tc>
          <w:tcPr>
            <w:tcW w:w="3444" w:type="dxa"/>
          </w:tcPr>
          <w:p w14:paraId="583AC973" w14:textId="77777777" w:rsidR="00E200BA" w:rsidRPr="00C474BF" w:rsidRDefault="00E200BA" w:rsidP="00D2776F">
            <w:pPr>
              <w:jc w:val="both"/>
              <w:rPr>
                <w:bCs/>
              </w:rPr>
            </w:pPr>
            <w:r w:rsidRPr="00C474BF">
              <w:rPr>
                <w:bCs/>
              </w:rPr>
              <w:lastRenderedPageBreak/>
              <w:t xml:space="preserve">- работа с конспектом и слайдами лекции/семинара, </w:t>
            </w:r>
            <w:r w:rsidRPr="00C474BF">
              <w:rPr>
                <w:bCs/>
              </w:rPr>
              <w:br/>
              <w:t>- составление плана и тезисов ответа,</w:t>
            </w:r>
          </w:p>
          <w:p w14:paraId="624F1811" w14:textId="77777777" w:rsidR="00E200BA" w:rsidRPr="00C474BF" w:rsidRDefault="00E200BA" w:rsidP="00D2776F">
            <w:pPr>
              <w:jc w:val="both"/>
              <w:rPr>
                <w:bCs/>
              </w:rPr>
            </w:pPr>
            <w:r w:rsidRPr="00C474BF">
              <w:rPr>
                <w:bCs/>
              </w:rPr>
              <w:t xml:space="preserve">- составление ответов на контрольные вопросы, - </w:t>
            </w:r>
            <w:r w:rsidRPr="00C474BF">
              <w:rPr>
                <w:bCs/>
              </w:rPr>
              <w:lastRenderedPageBreak/>
              <w:t>работа со словарями и справочниками,</w:t>
            </w:r>
          </w:p>
          <w:p w14:paraId="0F5B3578" w14:textId="77777777" w:rsidR="00E200BA" w:rsidRPr="00C474BF" w:rsidRDefault="00E200BA" w:rsidP="00D2776F">
            <w:r w:rsidRPr="00C474BF">
              <w:rPr>
                <w:bCs/>
              </w:rPr>
              <w:t>- поиск информации в сети Интернет по заданной теме</w:t>
            </w:r>
          </w:p>
        </w:tc>
      </w:tr>
      <w:tr w:rsidR="00E200BA" w:rsidRPr="00C474BF" w14:paraId="1C5F6687" w14:textId="77777777" w:rsidTr="00D2776F">
        <w:tc>
          <w:tcPr>
            <w:tcW w:w="2302" w:type="dxa"/>
          </w:tcPr>
          <w:p w14:paraId="769B89CA" w14:textId="77777777" w:rsidR="00E200BA" w:rsidRPr="00C474BF" w:rsidRDefault="00E200BA" w:rsidP="00E200BA">
            <w:pPr>
              <w:pStyle w:val="Style2"/>
              <w:widowControl/>
              <w:spacing w:line="240" w:lineRule="auto"/>
              <w:ind w:firstLine="0"/>
              <w:jc w:val="left"/>
              <w:rPr>
                <w:b/>
              </w:rPr>
            </w:pPr>
            <w:r w:rsidRPr="00C474BF">
              <w:rPr>
                <w:b/>
              </w:rPr>
              <w:lastRenderedPageBreak/>
              <w:t>Тема 3.</w:t>
            </w:r>
          </w:p>
          <w:p w14:paraId="48020125" w14:textId="77777777" w:rsidR="00E200BA" w:rsidRPr="00C474BF" w:rsidRDefault="00E200BA" w:rsidP="00E200BA">
            <w:pPr>
              <w:pStyle w:val="Style2"/>
              <w:widowControl/>
              <w:spacing w:line="240" w:lineRule="auto"/>
              <w:ind w:firstLine="0"/>
              <w:jc w:val="left"/>
            </w:pPr>
            <w:r w:rsidRPr="00C474BF">
              <w:t>Связи с общественностью как практическая деятельность</w:t>
            </w:r>
          </w:p>
        </w:tc>
        <w:tc>
          <w:tcPr>
            <w:tcW w:w="5170" w:type="dxa"/>
          </w:tcPr>
          <w:p w14:paraId="0FF2BE8A" w14:textId="77777777" w:rsidR="00C02248" w:rsidRPr="00C474BF" w:rsidRDefault="0073059D" w:rsidP="00C02248">
            <w:pPr>
              <w:keepNext/>
              <w:widowControl w:val="0"/>
              <w:autoSpaceDE w:val="0"/>
              <w:autoSpaceDN w:val="0"/>
              <w:adjustRightInd w:val="0"/>
              <w:jc w:val="both"/>
              <w:rPr>
                <w:bCs/>
              </w:rPr>
            </w:pPr>
            <w:r w:rsidRPr="00C474BF">
              <w:rPr>
                <w:bCs/>
              </w:rPr>
              <w:t>Исследования, работа с и</w:t>
            </w:r>
            <w:r w:rsidR="00C02248" w:rsidRPr="00C474BF">
              <w:rPr>
                <w:bCs/>
              </w:rPr>
              <w:t>ст</w:t>
            </w:r>
            <w:r w:rsidRPr="00C474BF">
              <w:rPr>
                <w:bCs/>
              </w:rPr>
              <w:t>ч</w:t>
            </w:r>
            <w:r w:rsidR="00C02248" w:rsidRPr="00C474BF">
              <w:rPr>
                <w:bCs/>
              </w:rPr>
              <w:t>ониками.</w:t>
            </w:r>
            <w:r w:rsidR="00C02248" w:rsidRPr="00C474BF">
              <w:rPr>
                <w:bCs/>
              </w:rPr>
              <w:br/>
              <w:t>Творческая работа: проблемы управления творческими коллективами.</w:t>
            </w:r>
          </w:p>
          <w:p w14:paraId="6E845C4B" w14:textId="77777777" w:rsidR="00C02248" w:rsidRPr="00C474BF" w:rsidRDefault="00C02248" w:rsidP="00C02248">
            <w:pPr>
              <w:keepNext/>
              <w:widowControl w:val="0"/>
              <w:autoSpaceDE w:val="0"/>
              <w:autoSpaceDN w:val="0"/>
              <w:adjustRightInd w:val="0"/>
              <w:jc w:val="both"/>
              <w:rPr>
                <w:bCs/>
              </w:rPr>
            </w:pPr>
            <w:r w:rsidRPr="00C474BF">
              <w:rPr>
                <w:bCs/>
              </w:rPr>
              <w:t xml:space="preserve">Расчет бюджета компании для кампании в области связей с общественностью. </w:t>
            </w:r>
          </w:p>
          <w:p w14:paraId="66D590DF" w14:textId="77777777" w:rsidR="00C02248" w:rsidRPr="00C474BF" w:rsidRDefault="00C02248" w:rsidP="00C02248">
            <w:pPr>
              <w:keepNext/>
              <w:widowControl w:val="0"/>
              <w:autoSpaceDE w:val="0"/>
              <w:autoSpaceDN w:val="0"/>
              <w:adjustRightInd w:val="0"/>
              <w:jc w:val="both"/>
              <w:rPr>
                <w:bCs/>
              </w:rPr>
            </w:pPr>
            <w:r w:rsidRPr="00C474BF">
              <w:rPr>
                <w:bCs/>
              </w:rPr>
              <w:t xml:space="preserve">Методы оценки эффективности работы по связям с общественностью. </w:t>
            </w:r>
          </w:p>
          <w:p w14:paraId="2A239CF2" w14:textId="77777777" w:rsidR="00E200BA" w:rsidRPr="00C474BF" w:rsidRDefault="00C02248" w:rsidP="00C02248">
            <w:pPr>
              <w:keepNext/>
              <w:widowControl w:val="0"/>
              <w:autoSpaceDE w:val="0"/>
              <w:autoSpaceDN w:val="0"/>
              <w:adjustRightInd w:val="0"/>
              <w:jc w:val="both"/>
            </w:pPr>
            <w:r w:rsidRPr="00C474BF">
              <w:t>Специфика социальных сетей в современном мире.</w:t>
            </w:r>
          </w:p>
        </w:tc>
        <w:tc>
          <w:tcPr>
            <w:tcW w:w="3444" w:type="dxa"/>
          </w:tcPr>
          <w:p w14:paraId="3348B2E7" w14:textId="77777777" w:rsidR="00E200BA" w:rsidRPr="00C474BF" w:rsidRDefault="00E200BA" w:rsidP="00D2776F">
            <w:pPr>
              <w:jc w:val="both"/>
              <w:rPr>
                <w:bCs/>
              </w:rPr>
            </w:pPr>
            <w:r w:rsidRPr="00C474BF">
              <w:rPr>
                <w:bCs/>
              </w:rPr>
              <w:t>- работа с конспектом и слайдами лекции/семинара, - составление плана и тезисов ответа,</w:t>
            </w:r>
          </w:p>
          <w:p w14:paraId="07040A3C"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410949C2" w14:textId="77777777" w:rsidR="00E200BA" w:rsidRPr="00C474BF" w:rsidRDefault="00E200BA" w:rsidP="00D2776F">
            <w:pPr>
              <w:jc w:val="both"/>
            </w:pPr>
            <w:r w:rsidRPr="00C474BF">
              <w:rPr>
                <w:bCs/>
              </w:rPr>
              <w:t>- поиск информации в сети Интернет по заданной теме</w:t>
            </w:r>
          </w:p>
        </w:tc>
      </w:tr>
      <w:tr w:rsidR="00E200BA" w:rsidRPr="00C474BF" w14:paraId="6C98BCC4" w14:textId="77777777" w:rsidTr="00D2776F">
        <w:tc>
          <w:tcPr>
            <w:tcW w:w="2302" w:type="dxa"/>
          </w:tcPr>
          <w:p w14:paraId="12ED14B9" w14:textId="77777777" w:rsidR="00E200BA" w:rsidRPr="00C474BF" w:rsidRDefault="00E200BA" w:rsidP="00E200BA">
            <w:pPr>
              <w:pStyle w:val="Style2"/>
              <w:widowControl/>
              <w:spacing w:line="240" w:lineRule="auto"/>
              <w:ind w:firstLine="0"/>
              <w:jc w:val="left"/>
              <w:rPr>
                <w:b/>
              </w:rPr>
            </w:pPr>
            <w:r w:rsidRPr="00C474BF">
              <w:rPr>
                <w:b/>
              </w:rPr>
              <w:t>Тема 4.</w:t>
            </w:r>
          </w:p>
          <w:p w14:paraId="2C40C238" w14:textId="77777777" w:rsidR="00E200BA" w:rsidRPr="00C474BF" w:rsidRDefault="00E200BA" w:rsidP="00E200BA">
            <w:pPr>
              <w:pStyle w:val="Style2"/>
              <w:widowControl/>
              <w:spacing w:line="240" w:lineRule="auto"/>
              <w:ind w:firstLine="0"/>
              <w:jc w:val="left"/>
            </w:pPr>
            <w:r w:rsidRPr="00C474BF">
              <w:t>Организация работы в сфере связей с общественностью</w:t>
            </w:r>
          </w:p>
        </w:tc>
        <w:tc>
          <w:tcPr>
            <w:tcW w:w="5170" w:type="dxa"/>
          </w:tcPr>
          <w:p w14:paraId="4B679CFC" w14:textId="77777777" w:rsidR="00C02248" w:rsidRPr="00C474BF" w:rsidRDefault="00C02248" w:rsidP="00C02248">
            <w:pPr>
              <w:pStyle w:val="a4"/>
              <w:jc w:val="both"/>
              <w:rPr>
                <w:sz w:val="24"/>
                <w:szCs w:val="24"/>
              </w:rPr>
            </w:pPr>
            <w:r w:rsidRPr="00C474BF">
              <w:rPr>
                <w:sz w:val="24"/>
                <w:szCs w:val="24"/>
              </w:rPr>
              <w:t xml:space="preserve">Место отделов по связям с общественностью в организационной структуре организации. Особенности работы департамента по связям с общественностью, пресс-службой, аналитическим управлением. </w:t>
            </w:r>
          </w:p>
          <w:p w14:paraId="60FE43B1" w14:textId="77777777" w:rsidR="00C02248" w:rsidRPr="00C474BF" w:rsidRDefault="00C02248" w:rsidP="00C02248">
            <w:pPr>
              <w:pStyle w:val="a4"/>
              <w:jc w:val="both"/>
              <w:rPr>
                <w:b/>
                <w:bCs/>
                <w:sz w:val="24"/>
                <w:szCs w:val="24"/>
              </w:rPr>
            </w:pPr>
            <w:r w:rsidRPr="00C474BF">
              <w:rPr>
                <w:sz w:val="24"/>
                <w:szCs w:val="24"/>
              </w:rPr>
              <w:t>Найм экспертов по связям с общественностью из внешней среды.</w:t>
            </w:r>
          </w:p>
          <w:p w14:paraId="1577B678" w14:textId="77777777" w:rsidR="00E200BA" w:rsidRPr="00C474BF" w:rsidRDefault="00E200BA" w:rsidP="00D2776F">
            <w:pPr>
              <w:pStyle w:val="a8"/>
              <w:ind w:left="0"/>
              <w:jc w:val="both"/>
            </w:pPr>
          </w:p>
        </w:tc>
        <w:tc>
          <w:tcPr>
            <w:tcW w:w="3444" w:type="dxa"/>
          </w:tcPr>
          <w:p w14:paraId="2C9FD2EA"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0A6B3321"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4D951D7A" w14:textId="77777777" w:rsidR="00E200BA" w:rsidRPr="00C474BF" w:rsidRDefault="00E200BA" w:rsidP="00D2776F">
            <w:pPr>
              <w:jc w:val="both"/>
            </w:pPr>
            <w:r w:rsidRPr="00C474BF">
              <w:rPr>
                <w:bCs/>
              </w:rPr>
              <w:t>- поиск информации в сети Интернет по заданной теме</w:t>
            </w:r>
          </w:p>
        </w:tc>
      </w:tr>
      <w:tr w:rsidR="00E200BA" w:rsidRPr="00C474BF" w14:paraId="3491DE9B" w14:textId="77777777" w:rsidTr="00D2776F">
        <w:tc>
          <w:tcPr>
            <w:tcW w:w="2302" w:type="dxa"/>
          </w:tcPr>
          <w:p w14:paraId="3A8E972D" w14:textId="77777777" w:rsidR="00E200BA" w:rsidRPr="00C474BF" w:rsidRDefault="00E200BA" w:rsidP="00E200BA">
            <w:pPr>
              <w:pStyle w:val="Style2"/>
              <w:widowControl/>
              <w:spacing w:line="240" w:lineRule="auto"/>
              <w:ind w:firstLine="0"/>
              <w:jc w:val="left"/>
              <w:rPr>
                <w:b/>
              </w:rPr>
            </w:pPr>
            <w:r w:rsidRPr="00C474BF">
              <w:rPr>
                <w:b/>
              </w:rPr>
              <w:t>Тема 5.</w:t>
            </w:r>
          </w:p>
          <w:p w14:paraId="0B4A6973" w14:textId="77777777" w:rsidR="00E200BA" w:rsidRPr="00C474BF" w:rsidRDefault="00E200BA" w:rsidP="00E200BA">
            <w:pPr>
              <w:pStyle w:val="Style2"/>
              <w:widowControl/>
              <w:spacing w:line="240" w:lineRule="auto"/>
              <w:ind w:firstLine="0"/>
              <w:jc w:val="left"/>
            </w:pPr>
            <w:r w:rsidRPr="00C474BF">
              <w:t>Манипулятивные и психотехнологические особенности связей с общественностью в коммерческой фирме</w:t>
            </w:r>
          </w:p>
        </w:tc>
        <w:tc>
          <w:tcPr>
            <w:tcW w:w="5170" w:type="dxa"/>
          </w:tcPr>
          <w:p w14:paraId="40BC1AEC" w14:textId="77777777" w:rsidR="00E200BA" w:rsidRPr="00C474BF" w:rsidRDefault="00C02248" w:rsidP="00C02248">
            <w:pPr>
              <w:pStyle w:val="Style2"/>
              <w:widowControl/>
              <w:spacing w:line="240" w:lineRule="auto"/>
              <w:ind w:firstLine="0"/>
            </w:pPr>
            <w:r w:rsidRPr="00C474BF">
              <w:t>Гюстав Ле Бон и Зигмунд Фрейд о массовой психологии. Роберт Чалдини о психологии влияния. Юнгианский подход к коллективному бессознательному и архетипам.</w:t>
            </w:r>
            <w:r w:rsidRPr="00C474BF">
              <w:br/>
              <w:t xml:space="preserve">Манипуляция сознанием. Индивидуальный и массовый гипноз. Психолог и психологические тренинги в коммерческой фирме. </w:t>
            </w:r>
          </w:p>
        </w:tc>
        <w:tc>
          <w:tcPr>
            <w:tcW w:w="3444" w:type="dxa"/>
          </w:tcPr>
          <w:p w14:paraId="0B61A7C7"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3C6E412E"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6CC74AEA" w14:textId="77777777" w:rsidR="00E200BA" w:rsidRPr="00C474BF" w:rsidRDefault="00E200BA" w:rsidP="00D2776F">
            <w:pPr>
              <w:jc w:val="both"/>
              <w:rPr>
                <w:bCs/>
              </w:rPr>
            </w:pPr>
            <w:r w:rsidRPr="00C474BF">
              <w:rPr>
                <w:bCs/>
              </w:rPr>
              <w:t>- поиск информации в сети Интернет по заданной теме</w:t>
            </w:r>
          </w:p>
        </w:tc>
      </w:tr>
      <w:tr w:rsidR="00E200BA" w:rsidRPr="00C474BF" w14:paraId="53200922" w14:textId="77777777" w:rsidTr="00D2776F">
        <w:tc>
          <w:tcPr>
            <w:tcW w:w="2302" w:type="dxa"/>
          </w:tcPr>
          <w:p w14:paraId="5B15B3DA" w14:textId="77777777" w:rsidR="00E200BA" w:rsidRPr="00C474BF" w:rsidRDefault="00E200BA" w:rsidP="00E200BA">
            <w:pPr>
              <w:pStyle w:val="Style2"/>
              <w:widowControl/>
              <w:spacing w:line="240" w:lineRule="auto"/>
              <w:ind w:firstLine="0"/>
              <w:jc w:val="left"/>
              <w:rPr>
                <w:b/>
              </w:rPr>
            </w:pPr>
            <w:r w:rsidRPr="00C474BF">
              <w:rPr>
                <w:b/>
              </w:rPr>
              <w:t>Тема 6.</w:t>
            </w:r>
          </w:p>
          <w:p w14:paraId="6AA1A056" w14:textId="77777777" w:rsidR="00E200BA" w:rsidRPr="00C474BF" w:rsidRDefault="00E200BA" w:rsidP="00E200BA">
            <w:pPr>
              <w:pStyle w:val="Style2"/>
              <w:widowControl/>
              <w:spacing w:line="240" w:lineRule="auto"/>
              <w:ind w:firstLine="0"/>
              <w:jc w:val="left"/>
            </w:pPr>
            <w:r w:rsidRPr="00C474BF">
              <w:t>Политические коммуникации в контексте связей с общественностью коммерческих фирм</w:t>
            </w:r>
          </w:p>
        </w:tc>
        <w:tc>
          <w:tcPr>
            <w:tcW w:w="5170" w:type="dxa"/>
          </w:tcPr>
          <w:p w14:paraId="559103E5" w14:textId="77777777" w:rsidR="00E200BA" w:rsidRPr="00C474BF" w:rsidRDefault="00C02248" w:rsidP="00C02248">
            <w:pPr>
              <w:pStyle w:val="Style2"/>
              <w:widowControl/>
              <w:spacing w:line="240" w:lineRule="auto"/>
              <w:ind w:firstLine="0"/>
            </w:pPr>
            <w:r w:rsidRPr="00C474BF">
              <w:t xml:space="preserve">Партии, общественные движения и НКО. </w:t>
            </w:r>
            <w:r w:rsidRPr="00C474BF">
              <w:br/>
              <w:t xml:space="preserve">Три ветви власти. СМИ как четвертая власть (концепция). </w:t>
            </w:r>
            <w:r w:rsidRPr="00C474BF">
              <w:br/>
              <w:t xml:space="preserve">Законодательное регулирование взаимоотношений бизнеса и власти. Коррупция </w:t>
            </w:r>
            <w:r w:rsidRPr="00C474BF">
              <w:rPr>
                <w:lang w:val="en-US"/>
              </w:rPr>
              <w:t>versus</w:t>
            </w:r>
            <w:r w:rsidRPr="00C474BF">
              <w:t xml:space="preserve"> связи с государственными органами. </w:t>
            </w:r>
          </w:p>
        </w:tc>
        <w:tc>
          <w:tcPr>
            <w:tcW w:w="3444" w:type="dxa"/>
          </w:tcPr>
          <w:p w14:paraId="374F3D50" w14:textId="77777777" w:rsidR="00E200BA" w:rsidRPr="00C474BF" w:rsidRDefault="00E200BA" w:rsidP="00D2776F">
            <w:pPr>
              <w:jc w:val="both"/>
              <w:rPr>
                <w:bCs/>
              </w:rPr>
            </w:pPr>
            <w:r w:rsidRPr="00C474BF">
              <w:rPr>
                <w:bCs/>
              </w:rPr>
              <w:t xml:space="preserve">- работа с конспектом и слайдами лекции/семинара, </w:t>
            </w:r>
            <w:r w:rsidRPr="00C474BF">
              <w:rPr>
                <w:bCs/>
              </w:rPr>
              <w:br/>
              <w:t>- составление плана и тезисов ответа,</w:t>
            </w:r>
          </w:p>
          <w:p w14:paraId="75EFE6B9" w14:textId="77777777" w:rsidR="00E200BA" w:rsidRPr="00C474BF" w:rsidRDefault="00E200BA" w:rsidP="00D2776F">
            <w:pPr>
              <w:jc w:val="both"/>
              <w:rPr>
                <w:bCs/>
              </w:rPr>
            </w:pPr>
            <w:r w:rsidRPr="00C474BF">
              <w:rPr>
                <w:bCs/>
              </w:rPr>
              <w:t>- составление ответов на контрольные вопросы, - работа со словарями и справочниками,</w:t>
            </w:r>
          </w:p>
          <w:p w14:paraId="0F733E0C" w14:textId="77777777" w:rsidR="00E200BA" w:rsidRPr="00C474BF" w:rsidRDefault="00E200BA" w:rsidP="00D2776F">
            <w:pPr>
              <w:jc w:val="both"/>
              <w:rPr>
                <w:bCs/>
              </w:rPr>
            </w:pPr>
            <w:r w:rsidRPr="00C474BF">
              <w:rPr>
                <w:bCs/>
              </w:rPr>
              <w:t>- поиск информации в сети Интернет по заданной теме</w:t>
            </w:r>
          </w:p>
        </w:tc>
      </w:tr>
    </w:tbl>
    <w:p w14:paraId="0F0B2EBA" w14:textId="77777777" w:rsidR="00833035" w:rsidRPr="00C474BF" w:rsidRDefault="00833035" w:rsidP="00833035">
      <w:pPr>
        <w:ind w:firstLine="709"/>
        <w:jc w:val="both"/>
        <w:rPr>
          <w:sz w:val="28"/>
          <w:szCs w:val="28"/>
        </w:rPr>
      </w:pPr>
    </w:p>
    <w:p w14:paraId="3B0C5316" w14:textId="77777777" w:rsidR="00833035" w:rsidRPr="00C474BF" w:rsidRDefault="00833035" w:rsidP="00833035">
      <w:pPr>
        <w:jc w:val="both"/>
        <w:rPr>
          <w:b/>
          <w:bCs/>
          <w:sz w:val="28"/>
          <w:szCs w:val="28"/>
        </w:rPr>
      </w:pPr>
      <w:r w:rsidRPr="00C474BF">
        <w:rPr>
          <w:b/>
          <w:bCs/>
          <w:sz w:val="28"/>
          <w:szCs w:val="28"/>
        </w:rPr>
        <w:t>6.2. Перечень вопросов, заданий, тем для подготовки к текущему контролю</w:t>
      </w:r>
    </w:p>
    <w:p w14:paraId="62DC51B3" w14:textId="77777777" w:rsidR="00833035" w:rsidRPr="00C474BF" w:rsidRDefault="00833035" w:rsidP="00833035">
      <w:pPr>
        <w:ind w:firstLine="709"/>
        <w:jc w:val="both"/>
        <w:rPr>
          <w:sz w:val="14"/>
          <w:szCs w:val="28"/>
        </w:rPr>
      </w:pPr>
    </w:p>
    <w:p w14:paraId="393730A5" w14:textId="77777777" w:rsidR="00833035" w:rsidRPr="00C474BF" w:rsidRDefault="00833035" w:rsidP="00833035">
      <w:pPr>
        <w:pStyle w:val="ab"/>
        <w:spacing w:before="0" w:beforeAutospacing="0" w:after="0" w:afterAutospacing="0"/>
        <w:ind w:firstLine="709"/>
        <w:jc w:val="both"/>
        <w:rPr>
          <w:sz w:val="10"/>
          <w:szCs w:val="28"/>
        </w:rPr>
      </w:pPr>
    </w:p>
    <w:p w14:paraId="15520402" w14:textId="77777777" w:rsidR="00833035" w:rsidRDefault="00705FF6" w:rsidP="00833035">
      <w:pPr>
        <w:spacing w:after="240"/>
        <w:jc w:val="center"/>
        <w:rPr>
          <w:b/>
          <w:sz w:val="28"/>
          <w:szCs w:val="28"/>
        </w:rPr>
      </w:pPr>
      <w:r w:rsidRPr="00C474BF">
        <w:rPr>
          <w:b/>
          <w:sz w:val="28"/>
          <w:szCs w:val="28"/>
        </w:rPr>
        <w:t xml:space="preserve">Примерные темы </w:t>
      </w:r>
      <w:r w:rsidR="00C34630">
        <w:rPr>
          <w:b/>
          <w:sz w:val="28"/>
          <w:szCs w:val="28"/>
        </w:rPr>
        <w:t>домашнего творческого задания</w:t>
      </w:r>
    </w:p>
    <w:p w14:paraId="08331DE2" w14:textId="4DDF3A55" w:rsidR="00C34630" w:rsidRDefault="006A1902" w:rsidP="006A1902">
      <w:pPr>
        <w:spacing w:after="240" w:line="360" w:lineRule="auto"/>
        <w:ind w:firstLine="709"/>
        <w:rPr>
          <w:sz w:val="28"/>
          <w:szCs w:val="28"/>
        </w:rPr>
      </w:pPr>
      <w:r w:rsidRPr="006A1902">
        <w:rPr>
          <w:sz w:val="28"/>
          <w:szCs w:val="28"/>
        </w:rPr>
        <w:lastRenderedPageBreak/>
        <w:t>Подготовить в формате презентации стратегию PR-подразделения, описав структуру и обозначив результаты работы. (см. инструкцию ниже)</w:t>
      </w:r>
    </w:p>
    <w:p w14:paraId="2C25EF94" w14:textId="77777777" w:rsidR="00C70C81" w:rsidRPr="00C70C81" w:rsidRDefault="00C70C81" w:rsidP="00C70C81">
      <w:pPr>
        <w:pStyle w:val="14"/>
        <w:rPr>
          <w:rFonts w:ascii="Times New Roman" w:eastAsia="Times New Roman" w:hAnsi="Times New Roman" w:cs="Times New Roman"/>
          <w:sz w:val="28"/>
          <w:szCs w:val="28"/>
        </w:rPr>
      </w:pPr>
      <w:r w:rsidRPr="00C70C81">
        <w:rPr>
          <w:rFonts w:ascii="Times New Roman" w:eastAsia="Times New Roman" w:hAnsi="Times New Roman" w:cs="Times New Roman"/>
          <w:b/>
          <w:sz w:val="28"/>
          <w:szCs w:val="28"/>
        </w:rPr>
        <w:t>Стратегическое Подразделение:</w:t>
      </w:r>
      <w:r w:rsidRPr="00C70C81">
        <w:rPr>
          <w:rFonts w:ascii="Times New Roman" w:eastAsia="Times New Roman" w:hAnsi="Times New Roman" w:cs="Times New Roman"/>
          <w:sz w:val="28"/>
          <w:szCs w:val="28"/>
        </w:rPr>
        <w:t xml:space="preserve"> Отдел внешних коммуникаций </w:t>
      </w:r>
    </w:p>
    <w:p w14:paraId="4664DAC1"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 xml:space="preserve">Стратегическое видение: </w:t>
      </w:r>
    </w:p>
    <w:p w14:paraId="2628FDB9" w14:textId="77777777" w:rsidR="00C70C81" w:rsidRPr="00C70C81" w:rsidRDefault="00C70C81" w:rsidP="00C70C81">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8"/>
          <w:szCs w:val="28"/>
        </w:rPr>
        <w:t>Внешняя среда/внешний рынок и текущее положение Стратегического Подразделения</w:t>
      </w:r>
      <w:r w:rsidRPr="00C70C81">
        <w:rPr>
          <w:rFonts w:ascii="Times New Roman" w:eastAsia="Times New Roman" w:hAnsi="Times New Roman" w:cs="Times New Roman"/>
          <w:b/>
          <w:sz w:val="24"/>
          <w:szCs w:val="24"/>
        </w:rPr>
        <w:t xml:space="preserve">: </w:t>
      </w:r>
    </w:p>
    <w:p w14:paraId="0D9A735C" w14:textId="77777777" w:rsidR="00C70C81" w:rsidRPr="00C70C81" w:rsidRDefault="00C70C81" w:rsidP="00C70C81">
      <w:pPr>
        <w:pStyle w:val="14"/>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Организационная структура Стратегического Подразделения: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053"/>
        <w:gridCol w:w="2943"/>
        <w:gridCol w:w="2192"/>
      </w:tblGrid>
      <w:tr w:rsidR="00C70C81" w:rsidRPr="00C70C81" w14:paraId="09FDB191" w14:textId="77777777" w:rsidTr="0007079E">
        <w:tc>
          <w:tcPr>
            <w:tcW w:w="0" w:type="auto"/>
          </w:tcPr>
          <w:p w14:paraId="79483908"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Наименование должности</w:t>
            </w:r>
          </w:p>
        </w:tc>
        <w:tc>
          <w:tcPr>
            <w:tcW w:w="0" w:type="auto"/>
          </w:tcPr>
          <w:p w14:paraId="62C0D2FA"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Количество сотрудников</w:t>
            </w:r>
          </w:p>
        </w:tc>
        <w:tc>
          <w:tcPr>
            <w:tcW w:w="2192" w:type="dxa"/>
          </w:tcPr>
          <w:p w14:paraId="1A6AB064" w14:textId="77777777" w:rsidR="00C70C81" w:rsidRPr="00C70C81" w:rsidRDefault="00C70C81" w:rsidP="0007079E">
            <w:pPr>
              <w:pStyle w:val="14"/>
              <w:rPr>
                <w:rFonts w:ascii="Times New Roman" w:eastAsia="Times New Roman" w:hAnsi="Times New Roman" w:cs="Times New Roman"/>
                <w:b/>
                <w:sz w:val="24"/>
                <w:szCs w:val="24"/>
              </w:rPr>
            </w:pPr>
            <w:r w:rsidRPr="00C70C81">
              <w:rPr>
                <w:rFonts w:ascii="Times New Roman" w:eastAsia="Times New Roman" w:hAnsi="Times New Roman" w:cs="Times New Roman"/>
                <w:b/>
                <w:sz w:val="24"/>
                <w:szCs w:val="24"/>
              </w:rPr>
              <w:t>Функция</w:t>
            </w:r>
          </w:p>
        </w:tc>
      </w:tr>
      <w:tr w:rsidR="00C70C81" w:rsidRPr="00C70C81" w14:paraId="27570A55" w14:textId="77777777" w:rsidTr="0007079E">
        <w:tc>
          <w:tcPr>
            <w:tcW w:w="0" w:type="auto"/>
          </w:tcPr>
          <w:p w14:paraId="6491B4D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4D423B4"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196A8AA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4400D310" w14:textId="77777777" w:rsidTr="0007079E">
        <w:tc>
          <w:tcPr>
            <w:tcW w:w="0" w:type="auto"/>
          </w:tcPr>
          <w:p w14:paraId="51341F8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7AAE7F8"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5291F21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 </w:t>
            </w:r>
          </w:p>
        </w:tc>
      </w:tr>
      <w:tr w:rsidR="00C70C81" w:rsidRPr="00C70C81" w14:paraId="702C6613" w14:textId="77777777" w:rsidTr="0007079E">
        <w:tc>
          <w:tcPr>
            <w:tcW w:w="0" w:type="auto"/>
          </w:tcPr>
          <w:p w14:paraId="6EADF8E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333C6C9"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145DDE78"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4E842EB" w14:textId="77777777" w:rsidTr="0007079E">
        <w:tc>
          <w:tcPr>
            <w:tcW w:w="0" w:type="auto"/>
          </w:tcPr>
          <w:p w14:paraId="7254E7DA"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3E4F8743"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0C04F2EE"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00D03BEB" w14:textId="77777777" w:rsidTr="0007079E">
        <w:tc>
          <w:tcPr>
            <w:tcW w:w="0" w:type="auto"/>
          </w:tcPr>
          <w:p w14:paraId="4D5BFC8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CF381A3" w14:textId="77777777" w:rsidR="00C70C81" w:rsidRPr="00C70C81" w:rsidRDefault="00C70C81" w:rsidP="0007079E">
            <w:pPr>
              <w:pStyle w:val="14"/>
              <w:rPr>
                <w:rFonts w:ascii="Times New Roman" w:eastAsia="Times New Roman" w:hAnsi="Times New Roman" w:cs="Times New Roman"/>
                <w:sz w:val="24"/>
                <w:szCs w:val="24"/>
              </w:rPr>
            </w:pPr>
          </w:p>
        </w:tc>
        <w:tc>
          <w:tcPr>
            <w:tcW w:w="2192" w:type="dxa"/>
          </w:tcPr>
          <w:p w14:paraId="04C125B5" w14:textId="77777777" w:rsidR="00C70C81" w:rsidRPr="00C70C81" w:rsidRDefault="00C70C81" w:rsidP="0007079E">
            <w:pPr>
              <w:pStyle w:val="14"/>
              <w:rPr>
                <w:rFonts w:ascii="Times New Roman" w:eastAsia="Times New Roman" w:hAnsi="Times New Roman" w:cs="Times New Roman"/>
                <w:sz w:val="24"/>
                <w:szCs w:val="24"/>
              </w:rPr>
            </w:pPr>
          </w:p>
        </w:tc>
      </w:tr>
    </w:tbl>
    <w:p w14:paraId="4F974B76"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b/>
          <w:sz w:val="28"/>
          <w:szCs w:val="28"/>
        </w:rPr>
      </w:pPr>
    </w:p>
    <w:p w14:paraId="7A36C455"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Возможности будущего года для Стратегического Подразделения: </w:t>
      </w:r>
      <w:r w:rsidRPr="00C70C81">
        <w:rPr>
          <w:rFonts w:ascii="Times New Roman" w:eastAsia="Times New Roman" w:hAnsi="Times New Roman" w:cs="Times New Roman"/>
          <w:i/>
          <w:sz w:val="24"/>
          <w:szCs w:val="24"/>
        </w:rPr>
        <w:t xml:space="preserve">Описать факторы, оказывающие позитивный эффект на деятельность Стратегического Подразделения </w:t>
      </w:r>
    </w:p>
    <w:p w14:paraId="2216EDB6"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Краткое описание как именно это отразится на эффективности работы или как это могло бы отразится на эффективности, если привлечь ресурсы </w:t>
      </w:r>
    </w:p>
    <w:p w14:paraId="64AA2A45"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Описание какие именно ресурсы потребуются (бюджеты, сотрудники и т.п.) или указать что привлечение доп. ресурсов не потребуется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202"/>
        <w:gridCol w:w="4962"/>
        <w:gridCol w:w="1748"/>
      </w:tblGrid>
      <w:tr w:rsidR="00C70C81" w:rsidRPr="00C70C81" w14:paraId="4A355D44" w14:textId="77777777" w:rsidTr="0007079E">
        <w:trPr>
          <w:trHeight w:val="1156"/>
        </w:trPr>
        <w:tc>
          <w:tcPr>
            <w:tcW w:w="0" w:type="auto"/>
          </w:tcPr>
          <w:p w14:paraId="6F247A05"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Возможности /позитивные факторы для развития </w:t>
            </w:r>
          </w:p>
        </w:tc>
        <w:tc>
          <w:tcPr>
            <w:tcW w:w="0" w:type="auto"/>
          </w:tcPr>
          <w:p w14:paraId="656A13A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Краткое описание действий Стратегического Подразделения с учетом возможностей</w:t>
            </w:r>
          </w:p>
        </w:tc>
        <w:tc>
          <w:tcPr>
            <w:tcW w:w="0" w:type="auto"/>
          </w:tcPr>
          <w:p w14:paraId="318158B8"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Требуемые ресурсы</w:t>
            </w:r>
          </w:p>
        </w:tc>
      </w:tr>
      <w:tr w:rsidR="00C70C81" w:rsidRPr="00C70C81" w14:paraId="76A060C7" w14:textId="77777777" w:rsidTr="0007079E">
        <w:trPr>
          <w:trHeight w:val="298"/>
        </w:trPr>
        <w:tc>
          <w:tcPr>
            <w:tcW w:w="0" w:type="auto"/>
          </w:tcPr>
          <w:p w14:paraId="7C47CC0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696BDA19"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699AE718"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6B8FE747" w14:textId="77777777" w:rsidTr="0007079E">
        <w:trPr>
          <w:trHeight w:val="285"/>
        </w:trPr>
        <w:tc>
          <w:tcPr>
            <w:tcW w:w="0" w:type="auto"/>
          </w:tcPr>
          <w:p w14:paraId="01ADA310"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D555E85"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F181FFC"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184C8E67" w14:textId="77777777" w:rsidTr="0007079E">
        <w:trPr>
          <w:trHeight w:val="285"/>
        </w:trPr>
        <w:tc>
          <w:tcPr>
            <w:tcW w:w="0" w:type="auto"/>
          </w:tcPr>
          <w:p w14:paraId="0AA87BB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C9FDFB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1C5587E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D132F22" w14:textId="77777777" w:rsidTr="0007079E">
        <w:trPr>
          <w:trHeight w:val="285"/>
        </w:trPr>
        <w:tc>
          <w:tcPr>
            <w:tcW w:w="0" w:type="auto"/>
          </w:tcPr>
          <w:p w14:paraId="4BFFD032"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FE2F2A5"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30836DAC" w14:textId="77777777" w:rsidR="00C70C81" w:rsidRPr="00C70C81" w:rsidRDefault="00C70C81" w:rsidP="0007079E">
            <w:pPr>
              <w:pStyle w:val="14"/>
              <w:rPr>
                <w:rFonts w:ascii="Times New Roman" w:eastAsia="Times New Roman" w:hAnsi="Times New Roman" w:cs="Times New Roman"/>
                <w:sz w:val="24"/>
                <w:szCs w:val="24"/>
              </w:rPr>
            </w:pPr>
          </w:p>
        </w:tc>
      </w:tr>
    </w:tbl>
    <w:p w14:paraId="2404086A" w14:textId="77777777" w:rsidR="00C70C81" w:rsidRPr="00C70C81" w:rsidRDefault="00C70C81" w:rsidP="00C70C81">
      <w:pPr>
        <w:pStyle w:val="14"/>
        <w:rPr>
          <w:rFonts w:ascii="Times New Roman" w:eastAsia="Times New Roman" w:hAnsi="Times New Roman" w:cs="Times New Roman"/>
          <w:b/>
          <w:sz w:val="28"/>
          <w:szCs w:val="28"/>
        </w:rPr>
      </w:pPr>
    </w:p>
    <w:p w14:paraId="49C394E9"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b/>
          <w:sz w:val="28"/>
          <w:szCs w:val="28"/>
        </w:rPr>
        <w:t xml:space="preserve">Вызовы будущего года для Стратегического Подразделения: </w:t>
      </w:r>
      <w:r w:rsidRPr="00C70C81">
        <w:rPr>
          <w:rFonts w:ascii="Times New Roman" w:eastAsia="Times New Roman" w:hAnsi="Times New Roman" w:cs="Times New Roman"/>
          <w:i/>
          <w:sz w:val="24"/>
          <w:szCs w:val="24"/>
        </w:rPr>
        <w:t>Описание факторов, которые могут оказать негативный эффект на деятельность Стратегического Подразделения</w:t>
      </w:r>
    </w:p>
    <w:p w14:paraId="6F3496A4"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Краткое описание какие именно программы нужны, чтобы нивелировать действие негативного фактора/вызова и какие потребуется привлечь ресурсы</w:t>
      </w:r>
    </w:p>
    <w:p w14:paraId="4F841647" w14:textId="77777777" w:rsidR="00C70C81" w:rsidRPr="00C70C81" w:rsidRDefault="00C70C81" w:rsidP="00C70C81">
      <w:pPr>
        <w:pStyle w:val="14"/>
        <w:pBdr>
          <w:top w:val="nil"/>
          <w:left w:val="nil"/>
          <w:bottom w:val="nil"/>
          <w:right w:val="nil"/>
          <w:between w:val="nil"/>
        </w:pBdr>
        <w:spacing w:after="0" w:line="240" w:lineRule="auto"/>
        <w:rPr>
          <w:rFonts w:ascii="Times New Roman" w:eastAsia="Times New Roman" w:hAnsi="Times New Roman" w:cs="Times New Roman"/>
          <w:i/>
          <w:sz w:val="24"/>
          <w:szCs w:val="24"/>
        </w:rPr>
      </w:pPr>
      <w:r w:rsidRPr="00C70C81">
        <w:rPr>
          <w:rFonts w:ascii="Times New Roman" w:eastAsia="Times New Roman" w:hAnsi="Times New Roman" w:cs="Times New Roman"/>
          <w:i/>
          <w:sz w:val="24"/>
          <w:szCs w:val="24"/>
        </w:rPr>
        <w:t xml:space="preserve">Описание какие именно ресурсы потребуются (бюджеты, сотрудники и т.п.) </w:t>
      </w:r>
    </w:p>
    <w:p w14:paraId="19576FA5" w14:textId="77777777" w:rsidR="00C70C81" w:rsidRPr="00C70C81" w:rsidRDefault="00C70C81" w:rsidP="00C70C81">
      <w:pPr>
        <w:pStyle w:val="14"/>
        <w:rPr>
          <w:rFonts w:ascii="Times New Roman" w:eastAsia="Times New Roman" w:hAnsi="Times New Roman" w:cs="Times New Roman"/>
          <w:i/>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19"/>
        <w:gridCol w:w="5108"/>
        <w:gridCol w:w="1685"/>
      </w:tblGrid>
      <w:tr w:rsidR="00C70C81" w:rsidRPr="00C70C81" w14:paraId="5437D0EA" w14:textId="77777777" w:rsidTr="0007079E">
        <w:trPr>
          <w:trHeight w:val="1156"/>
        </w:trPr>
        <w:tc>
          <w:tcPr>
            <w:tcW w:w="0" w:type="auto"/>
          </w:tcPr>
          <w:p w14:paraId="4A62DC3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lastRenderedPageBreak/>
              <w:t xml:space="preserve">Вызовы/негативные факторы для развития </w:t>
            </w:r>
          </w:p>
        </w:tc>
        <w:tc>
          <w:tcPr>
            <w:tcW w:w="0" w:type="auto"/>
          </w:tcPr>
          <w:p w14:paraId="4DA70A90"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Краткое описание действий Стратегического Подразделения для нивелирования негативного фактора</w:t>
            </w:r>
          </w:p>
        </w:tc>
        <w:tc>
          <w:tcPr>
            <w:tcW w:w="0" w:type="auto"/>
          </w:tcPr>
          <w:p w14:paraId="1C4D155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Требуемые ресурсы</w:t>
            </w:r>
          </w:p>
        </w:tc>
      </w:tr>
      <w:tr w:rsidR="00C70C81" w:rsidRPr="00C70C81" w14:paraId="0DA57587" w14:textId="77777777" w:rsidTr="0007079E">
        <w:trPr>
          <w:trHeight w:val="298"/>
        </w:trPr>
        <w:tc>
          <w:tcPr>
            <w:tcW w:w="0" w:type="auto"/>
          </w:tcPr>
          <w:p w14:paraId="7C5690F3"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2003A25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46783C13"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1E7BF6E" w14:textId="77777777" w:rsidTr="0007079E">
        <w:trPr>
          <w:trHeight w:val="285"/>
        </w:trPr>
        <w:tc>
          <w:tcPr>
            <w:tcW w:w="0" w:type="auto"/>
          </w:tcPr>
          <w:p w14:paraId="1F9A809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0544758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2E5C9C5F"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037B60CA" w14:textId="77777777" w:rsidTr="0007079E">
        <w:trPr>
          <w:trHeight w:val="285"/>
        </w:trPr>
        <w:tc>
          <w:tcPr>
            <w:tcW w:w="0" w:type="auto"/>
          </w:tcPr>
          <w:p w14:paraId="22A7AD6A"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15B475CE"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shd w:val="clear" w:color="auto" w:fill="auto"/>
          </w:tcPr>
          <w:p w14:paraId="47181F73" w14:textId="77777777" w:rsidR="00C70C81" w:rsidRPr="00C70C81" w:rsidRDefault="00C70C81" w:rsidP="0007079E">
            <w:pPr>
              <w:pStyle w:val="14"/>
              <w:rPr>
                <w:rFonts w:ascii="Times New Roman" w:eastAsia="Times New Roman" w:hAnsi="Times New Roman" w:cs="Times New Roman"/>
                <w:sz w:val="24"/>
                <w:szCs w:val="24"/>
              </w:rPr>
            </w:pPr>
          </w:p>
        </w:tc>
      </w:tr>
    </w:tbl>
    <w:p w14:paraId="2F3CC8FA"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 xml:space="preserve">Стратегические задачи будущего года для Стратегического Подразделения: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79"/>
        <w:gridCol w:w="3332"/>
        <w:gridCol w:w="4101"/>
      </w:tblGrid>
      <w:tr w:rsidR="00C70C81" w:rsidRPr="00C70C81" w14:paraId="588F8414" w14:textId="77777777" w:rsidTr="0007079E">
        <w:trPr>
          <w:trHeight w:val="1156"/>
        </w:trPr>
        <w:tc>
          <w:tcPr>
            <w:tcW w:w="0" w:type="auto"/>
          </w:tcPr>
          <w:p w14:paraId="49F6DD0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 xml:space="preserve">Стратегический фокус/задача  </w:t>
            </w:r>
          </w:p>
        </w:tc>
        <w:tc>
          <w:tcPr>
            <w:tcW w:w="0" w:type="auto"/>
          </w:tcPr>
          <w:p w14:paraId="1E898CC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Программы/тактики для выполнения задач</w:t>
            </w:r>
          </w:p>
        </w:tc>
        <w:tc>
          <w:tcPr>
            <w:tcW w:w="0" w:type="auto"/>
          </w:tcPr>
          <w:p w14:paraId="1DEAECEA"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Показатели эффективности количественные и/или качественные</w:t>
            </w:r>
          </w:p>
        </w:tc>
      </w:tr>
      <w:tr w:rsidR="00C70C81" w:rsidRPr="00C70C81" w14:paraId="55D679A5" w14:textId="77777777" w:rsidTr="0007079E">
        <w:trPr>
          <w:trHeight w:val="298"/>
        </w:trPr>
        <w:tc>
          <w:tcPr>
            <w:tcW w:w="0" w:type="auto"/>
          </w:tcPr>
          <w:p w14:paraId="14CAE084"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4613D4F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1DEA7C2"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33AB4524" w14:textId="77777777" w:rsidTr="0007079E">
        <w:trPr>
          <w:trHeight w:val="298"/>
        </w:trPr>
        <w:tc>
          <w:tcPr>
            <w:tcW w:w="0" w:type="auto"/>
          </w:tcPr>
          <w:p w14:paraId="20058351"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E8B72C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16BEE030" w14:textId="77777777" w:rsidR="00C70C81" w:rsidRPr="00C70C81" w:rsidRDefault="00C70C81" w:rsidP="0007079E">
            <w:pPr>
              <w:pStyle w:val="14"/>
              <w:rPr>
                <w:rFonts w:ascii="Times New Roman" w:eastAsia="Times New Roman" w:hAnsi="Times New Roman" w:cs="Times New Roman"/>
                <w:sz w:val="24"/>
                <w:szCs w:val="24"/>
              </w:rPr>
            </w:pPr>
          </w:p>
        </w:tc>
      </w:tr>
      <w:tr w:rsidR="00C70C81" w:rsidRPr="00C70C81" w14:paraId="4E043DD8" w14:textId="77777777" w:rsidTr="0007079E">
        <w:trPr>
          <w:trHeight w:val="298"/>
        </w:trPr>
        <w:tc>
          <w:tcPr>
            <w:tcW w:w="0" w:type="auto"/>
          </w:tcPr>
          <w:p w14:paraId="4C88364B"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2097A846"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751F54C7" w14:textId="77777777" w:rsidR="00C70C81" w:rsidRPr="00C70C81" w:rsidRDefault="00C70C81" w:rsidP="0007079E">
            <w:pPr>
              <w:pStyle w:val="14"/>
              <w:rPr>
                <w:rFonts w:ascii="Times New Roman" w:eastAsia="Times New Roman" w:hAnsi="Times New Roman" w:cs="Times New Roman"/>
                <w:sz w:val="24"/>
                <w:szCs w:val="24"/>
              </w:rPr>
            </w:pPr>
          </w:p>
        </w:tc>
      </w:tr>
    </w:tbl>
    <w:p w14:paraId="13C56282" w14:textId="77777777" w:rsidR="00C70C81" w:rsidRPr="00C70C81" w:rsidRDefault="00C70C81" w:rsidP="00C70C81">
      <w:pPr>
        <w:pStyle w:val="14"/>
        <w:rPr>
          <w:rFonts w:ascii="Times New Roman" w:eastAsia="Times New Roman" w:hAnsi="Times New Roman" w:cs="Times New Roman"/>
          <w:b/>
          <w:sz w:val="28"/>
          <w:szCs w:val="28"/>
        </w:rPr>
      </w:pPr>
      <w:r w:rsidRPr="00C70C81">
        <w:rPr>
          <w:rFonts w:ascii="Times New Roman" w:eastAsia="Times New Roman" w:hAnsi="Times New Roman" w:cs="Times New Roman"/>
          <w:b/>
          <w:sz w:val="28"/>
          <w:szCs w:val="28"/>
        </w:rPr>
        <w:t>Дорожная карта будущего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65"/>
        <w:gridCol w:w="1461"/>
        <w:gridCol w:w="1226"/>
        <w:gridCol w:w="1301"/>
        <w:gridCol w:w="1559"/>
        <w:gridCol w:w="1560"/>
      </w:tblGrid>
      <w:tr w:rsidR="00C70C81" w:rsidRPr="00C70C81" w14:paraId="61A358A7" w14:textId="77777777" w:rsidTr="0007079E">
        <w:trPr>
          <w:trHeight w:val="665"/>
        </w:trPr>
        <w:tc>
          <w:tcPr>
            <w:tcW w:w="0" w:type="auto"/>
          </w:tcPr>
          <w:p w14:paraId="1660E34E"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Программа</w:t>
            </w:r>
          </w:p>
        </w:tc>
        <w:tc>
          <w:tcPr>
            <w:tcW w:w="0" w:type="auto"/>
          </w:tcPr>
          <w:p w14:paraId="1DFCE52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Этапы/шаги</w:t>
            </w:r>
          </w:p>
        </w:tc>
        <w:tc>
          <w:tcPr>
            <w:tcW w:w="0" w:type="auto"/>
          </w:tcPr>
          <w:p w14:paraId="09EFDD6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1 кв. 2025</w:t>
            </w:r>
          </w:p>
        </w:tc>
        <w:tc>
          <w:tcPr>
            <w:tcW w:w="0" w:type="auto"/>
          </w:tcPr>
          <w:p w14:paraId="520CFF19"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2 кв. 2025</w:t>
            </w:r>
          </w:p>
        </w:tc>
        <w:tc>
          <w:tcPr>
            <w:tcW w:w="1559" w:type="dxa"/>
          </w:tcPr>
          <w:p w14:paraId="57A33DA5"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3 кв. 2025</w:t>
            </w:r>
          </w:p>
        </w:tc>
        <w:tc>
          <w:tcPr>
            <w:tcW w:w="1560" w:type="dxa"/>
          </w:tcPr>
          <w:p w14:paraId="2C80BB6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4 кв. 2025</w:t>
            </w:r>
          </w:p>
        </w:tc>
      </w:tr>
      <w:tr w:rsidR="00C70C81" w:rsidRPr="00C70C81" w14:paraId="2D4A15D9" w14:textId="77777777" w:rsidTr="0007079E">
        <w:trPr>
          <w:trHeight w:val="665"/>
        </w:trPr>
        <w:tc>
          <w:tcPr>
            <w:tcW w:w="0" w:type="auto"/>
          </w:tcPr>
          <w:p w14:paraId="528CFBDF"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5A787DC"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0713C157"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0" w:type="auto"/>
          </w:tcPr>
          <w:p w14:paraId="1BECE5D9"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59" w:type="dxa"/>
          </w:tcPr>
          <w:p w14:paraId="6A3A74F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60" w:type="dxa"/>
          </w:tcPr>
          <w:p w14:paraId="5FA73932"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r>
      <w:tr w:rsidR="00C70C81" w:rsidRPr="00C70C81" w14:paraId="2DC0426A" w14:textId="77777777" w:rsidTr="0007079E">
        <w:trPr>
          <w:trHeight w:val="665"/>
        </w:trPr>
        <w:tc>
          <w:tcPr>
            <w:tcW w:w="0" w:type="auto"/>
          </w:tcPr>
          <w:p w14:paraId="0E34E1C7" w14:textId="77777777" w:rsidR="00C70C81" w:rsidRPr="00C70C81" w:rsidRDefault="00C70C81" w:rsidP="0007079E">
            <w:pPr>
              <w:pStyle w:val="14"/>
              <w:rPr>
                <w:rFonts w:ascii="Times New Roman" w:eastAsia="Times New Roman" w:hAnsi="Times New Roman" w:cs="Times New Roman"/>
                <w:sz w:val="24"/>
                <w:szCs w:val="24"/>
              </w:rPr>
            </w:pPr>
            <w:bookmarkStart w:id="6" w:name="_30j0zll" w:colFirst="0" w:colLast="0"/>
            <w:bookmarkEnd w:id="6"/>
          </w:p>
        </w:tc>
        <w:tc>
          <w:tcPr>
            <w:tcW w:w="0" w:type="auto"/>
          </w:tcPr>
          <w:p w14:paraId="1DC64EC2" w14:textId="77777777" w:rsidR="00C70C81" w:rsidRPr="00C70C81" w:rsidRDefault="00C70C81" w:rsidP="0007079E">
            <w:pPr>
              <w:pStyle w:val="14"/>
              <w:rPr>
                <w:rFonts w:ascii="Times New Roman" w:eastAsia="Times New Roman" w:hAnsi="Times New Roman" w:cs="Times New Roman"/>
                <w:sz w:val="24"/>
                <w:szCs w:val="24"/>
              </w:rPr>
            </w:pPr>
          </w:p>
        </w:tc>
        <w:tc>
          <w:tcPr>
            <w:tcW w:w="0" w:type="auto"/>
          </w:tcPr>
          <w:p w14:paraId="5BC83C8B"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301" w:type="dxa"/>
          </w:tcPr>
          <w:p w14:paraId="2BC7990F"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59" w:type="dxa"/>
          </w:tcPr>
          <w:p w14:paraId="234791E4"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c>
          <w:tcPr>
            <w:tcW w:w="1560" w:type="dxa"/>
          </w:tcPr>
          <w:p w14:paraId="0BB4AF93" w14:textId="77777777" w:rsidR="00C70C81" w:rsidRPr="00C70C81" w:rsidRDefault="00C70C81" w:rsidP="0007079E">
            <w:pPr>
              <w:pStyle w:val="14"/>
              <w:rPr>
                <w:rFonts w:ascii="Times New Roman" w:eastAsia="Times New Roman" w:hAnsi="Times New Roman" w:cs="Times New Roman"/>
                <w:sz w:val="24"/>
                <w:szCs w:val="24"/>
              </w:rPr>
            </w:pPr>
            <w:r w:rsidRPr="00C70C81">
              <w:rPr>
                <w:rFonts w:ascii="Times New Roman" w:eastAsia="Times New Roman" w:hAnsi="Times New Roman" w:cs="Times New Roman"/>
                <w:sz w:val="24"/>
                <w:szCs w:val="24"/>
              </w:rPr>
              <w:t>Х</w:t>
            </w:r>
          </w:p>
        </w:tc>
      </w:tr>
    </w:tbl>
    <w:p w14:paraId="105664D9" w14:textId="77777777" w:rsidR="0027015C" w:rsidRDefault="0027015C" w:rsidP="00C34630">
      <w:pPr>
        <w:spacing w:after="240"/>
        <w:jc w:val="center"/>
        <w:rPr>
          <w:b/>
          <w:sz w:val="28"/>
          <w:szCs w:val="28"/>
        </w:rPr>
      </w:pPr>
    </w:p>
    <w:p w14:paraId="5B6E9699" w14:textId="148B4C9C" w:rsidR="00C34630" w:rsidRDefault="00C34630" w:rsidP="00C34630">
      <w:pPr>
        <w:spacing w:after="240"/>
        <w:jc w:val="center"/>
        <w:rPr>
          <w:b/>
          <w:sz w:val="28"/>
          <w:szCs w:val="28"/>
        </w:rPr>
      </w:pPr>
      <w:r w:rsidRPr="00C474BF">
        <w:rPr>
          <w:b/>
          <w:sz w:val="28"/>
          <w:szCs w:val="28"/>
        </w:rPr>
        <w:t xml:space="preserve">Примерные темы </w:t>
      </w:r>
      <w:r>
        <w:rPr>
          <w:b/>
          <w:sz w:val="28"/>
          <w:szCs w:val="28"/>
        </w:rPr>
        <w:t>контрольной работы</w:t>
      </w:r>
    </w:p>
    <w:p w14:paraId="51CFE1A7" w14:textId="0819406E" w:rsidR="00A14F0E" w:rsidRDefault="00A14F0E" w:rsidP="00A14F0E">
      <w:pPr>
        <w:pStyle w:val="a8"/>
        <w:numPr>
          <w:ilvl w:val="0"/>
          <w:numId w:val="34"/>
        </w:numPr>
        <w:tabs>
          <w:tab w:val="left" w:pos="284"/>
          <w:tab w:val="left" w:pos="993"/>
        </w:tabs>
        <w:spacing w:line="360" w:lineRule="auto"/>
        <w:ind w:left="0" w:firstLine="0"/>
        <w:jc w:val="both"/>
        <w:rPr>
          <w:sz w:val="28"/>
          <w:szCs w:val="28"/>
        </w:rPr>
      </w:pPr>
      <w:r w:rsidRPr="001D3658">
        <w:rPr>
          <w:sz w:val="28"/>
          <w:szCs w:val="28"/>
        </w:rPr>
        <w:t xml:space="preserve">Контрольная работа №1 </w:t>
      </w:r>
      <w:r w:rsidR="005D344C">
        <w:rPr>
          <w:sz w:val="28"/>
          <w:szCs w:val="28"/>
        </w:rPr>
        <w:t>(по Теме 4</w:t>
      </w:r>
      <w:r w:rsidR="005D344C" w:rsidRPr="001D3658">
        <w:rPr>
          <w:sz w:val="28"/>
          <w:szCs w:val="28"/>
        </w:rPr>
        <w:t>) «</w:t>
      </w:r>
      <w:r w:rsidR="005D344C" w:rsidRPr="00A14F0E">
        <w:rPr>
          <w:sz w:val="28"/>
          <w:szCs w:val="28"/>
        </w:rPr>
        <w:t>Организация работы в сфере связей с общественностью</w:t>
      </w:r>
      <w:r w:rsidR="005D344C" w:rsidRPr="001D3658">
        <w:rPr>
          <w:sz w:val="28"/>
          <w:szCs w:val="28"/>
        </w:rPr>
        <w:t>»</w:t>
      </w:r>
    </w:p>
    <w:p w14:paraId="2F10B0FD" w14:textId="284F24A4" w:rsidR="00A14F0E" w:rsidRPr="001D3658" w:rsidRDefault="00A14F0E" w:rsidP="005D344C">
      <w:pPr>
        <w:pStyle w:val="a8"/>
        <w:numPr>
          <w:ilvl w:val="0"/>
          <w:numId w:val="34"/>
        </w:numPr>
        <w:tabs>
          <w:tab w:val="left" w:pos="284"/>
        </w:tabs>
        <w:spacing w:line="360" w:lineRule="auto"/>
        <w:ind w:left="0" w:firstLine="0"/>
        <w:jc w:val="both"/>
        <w:rPr>
          <w:sz w:val="28"/>
          <w:szCs w:val="28"/>
        </w:rPr>
      </w:pPr>
      <w:r w:rsidRPr="001D3658">
        <w:rPr>
          <w:sz w:val="28"/>
          <w:szCs w:val="28"/>
        </w:rPr>
        <w:t>К</w:t>
      </w:r>
      <w:r w:rsidR="005D344C">
        <w:rPr>
          <w:sz w:val="28"/>
          <w:szCs w:val="28"/>
        </w:rPr>
        <w:t>онтрольная работа №2 (по Теме 6) «</w:t>
      </w:r>
      <w:r w:rsidR="005D344C" w:rsidRPr="005D344C">
        <w:rPr>
          <w:sz w:val="28"/>
          <w:szCs w:val="28"/>
        </w:rPr>
        <w:t>Политические коммуникации в контексте связей с общественностью коммерческих фирм</w:t>
      </w:r>
      <w:r w:rsidR="005D344C">
        <w:rPr>
          <w:sz w:val="28"/>
          <w:szCs w:val="28"/>
        </w:rPr>
        <w:t>»</w:t>
      </w:r>
    </w:p>
    <w:p w14:paraId="4C3E2ABF" w14:textId="77777777" w:rsidR="00A14F0E" w:rsidRDefault="00A14F0E" w:rsidP="006E6B8C">
      <w:pPr>
        <w:jc w:val="both"/>
        <w:rPr>
          <w:b/>
          <w:sz w:val="28"/>
          <w:szCs w:val="28"/>
        </w:rPr>
      </w:pPr>
    </w:p>
    <w:p w14:paraId="2E62B446" w14:textId="032C0EBD" w:rsidR="00A14F0E" w:rsidRPr="00D63904" w:rsidRDefault="00A14F0E" w:rsidP="00A14F0E">
      <w:pPr>
        <w:spacing w:line="360" w:lineRule="auto"/>
        <w:jc w:val="both"/>
        <w:rPr>
          <w:b/>
          <w:sz w:val="28"/>
          <w:szCs w:val="28"/>
        </w:rPr>
      </w:pPr>
      <w:r w:rsidRPr="00D63904">
        <w:rPr>
          <w:b/>
          <w:sz w:val="28"/>
          <w:szCs w:val="28"/>
        </w:rPr>
        <w:t>Примеры заданий:</w:t>
      </w:r>
    </w:p>
    <w:p w14:paraId="3C9452C2" w14:textId="49BE0ECC" w:rsidR="00C34630" w:rsidRPr="007E6849"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1.</w:t>
      </w:r>
      <w:r w:rsidR="007E6849" w:rsidRPr="007E6849">
        <w:rPr>
          <w:rFonts w:eastAsiaTheme="minorHAnsi"/>
          <w:color w:val="000000" w:themeColor="text1"/>
          <w:sz w:val="28"/>
          <w:szCs w:val="28"/>
          <w:lang w:eastAsia="en-US"/>
        </w:rPr>
        <w:t xml:space="preserve"> Разработ</w:t>
      </w:r>
      <w:r w:rsidR="007E6849">
        <w:rPr>
          <w:rFonts w:eastAsiaTheme="minorHAnsi"/>
          <w:color w:val="000000" w:themeColor="text1"/>
          <w:sz w:val="28"/>
          <w:szCs w:val="28"/>
          <w:lang w:eastAsia="en-US"/>
        </w:rPr>
        <w:t>ать</w:t>
      </w:r>
      <w:r w:rsidR="007E6849" w:rsidRPr="007E6849">
        <w:rPr>
          <w:rFonts w:eastAsiaTheme="minorHAnsi"/>
          <w:color w:val="000000" w:themeColor="text1"/>
          <w:sz w:val="28"/>
          <w:szCs w:val="28"/>
          <w:lang w:eastAsia="en-US"/>
        </w:rPr>
        <w:t xml:space="preserve"> психотренинг по корпоративным коммуникациям </w:t>
      </w:r>
    </w:p>
    <w:p w14:paraId="2137BAE3" w14:textId="41D8F2C9" w:rsidR="00C34630" w:rsidRPr="007E6849"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2.</w:t>
      </w:r>
      <w:r w:rsidR="007E6849">
        <w:rPr>
          <w:rFonts w:eastAsiaTheme="minorHAnsi"/>
          <w:color w:val="000000" w:themeColor="text1"/>
          <w:sz w:val="28"/>
          <w:szCs w:val="28"/>
          <w:lang w:eastAsia="en-US"/>
        </w:rPr>
        <w:t xml:space="preserve"> </w:t>
      </w:r>
      <w:r w:rsidR="007E6849" w:rsidRPr="007E6849">
        <w:rPr>
          <w:rFonts w:eastAsiaTheme="minorHAnsi"/>
          <w:color w:val="000000" w:themeColor="text1"/>
          <w:sz w:val="28"/>
          <w:szCs w:val="28"/>
          <w:lang w:eastAsia="en-US"/>
        </w:rPr>
        <w:t>Разработ</w:t>
      </w:r>
      <w:r w:rsidR="007E6849">
        <w:rPr>
          <w:rFonts w:eastAsiaTheme="minorHAnsi"/>
          <w:color w:val="000000" w:themeColor="text1"/>
          <w:sz w:val="28"/>
          <w:szCs w:val="28"/>
          <w:lang w:eastAsia="en-US"/>
        </w:rPr>
        <w:t>ать</w:t>
      </w:r>
      <w:r w:rsidR="007E6849" w:rsidRPr="007E6849">
        <w:rPr>
          <w:rFonts w:eastAsiaTheme="minorHAnsi"/>
          <w:color w:val="000000" w:themeColor="text1"/>
          <w:sz w:val="28"/>
          <w:szCs w:val="28"/>
          <w:lang w:eastAsia="en-US"/>
        </w:rPr>
        <w:t xml:space="preserve"> проект манипуляционной компании против конкурентов</w:t>
      </w:r>
    </w:p>
    <w:p w14:paraId="72096B35" w14:textId="68DE7ED6" w:rsidR="00C34630" w:rsidRDefault="00C34630" w:rsidP="00E83167">
      <w:pPr>
        <w:spacing w:line="360" w:lineRule="auto"/>
        <w:rPr>
          <w:rFonts w:eastAsiaTheme="minorHAnsi"/>
          <w:color w:val="000000" w:themeColor="text1"/>
          <w:sz w:val="28"/>
          <w:szCs w:val="28"/>
          <w:lang w:eastAsia="en-US"/>
        </w:rPr>
      </w:pPr>
      <w:r w:rsidRPr="007E6849">
        <w:rPr>
          <w:rFonts w:eastAsiaTheme="minorHAnsi"/>
          <w:color w:val="000000" w:themeColor="text1"/>
          <w:sz w:val="28"/>
          <w:szCs w:val="28"/>
          <w:lang w:eastAsia="en-US"/>
        </w:rPr>
        <w:t>3.</w:t>
      </w:r>
      <w:r w:rsidR="00FF19B0">
        <w:rPr>
          <w:rFonts w:eastAsiaTheme="minorHAnsi"/>
          <w:color w:val="000000" w:themeColor="text1"/>
          <w:sz w:val="28"/>
          <w:szCs w:val="28"/>
          <w:lang w:eastAsia="en-US"/>
        </w:rPr>
        <w:t xml:space="preserve"> </w:t>
      </w:r>
      <w:r w:rsidR="00E83167">
        <w:rPr>
          <w:rFonts w:eastAsiaTheme="minorHAnsi"/>
          <w:color w:val="000000" w:themeColor="text1"/>
          <w:sz w:val="28"/>
          <w:szCs w:val="28"/>
          <w:lang w:eastAsia="en-US"/>
        </w:rPr>
        <w:t>Подготовить а</w:t>
      </w:r>
      <w:r w:rsidR="00E83167" w:rsidRPr="00E83167">
        <w:rPr>
          <w:rFonts w:eastAsiaTheme="minorHAnsi"/>
          <w:color w:val="000000" w:themeColor="text1"/>
          <w:sz w:val="28"/>
          <w:szCs w:val="28"/>
          <w:lang w:eastAsia="en-US"/>
        </w:rPr>
        <w:t xml:space="preserve">налитический </w:t>
      </w:r>
      <w:r w:rsidR="00E83167">
        <w:rPr>
          <w:rFonts w:eastAsiaTheme="minorHAnsi"/>
          <w:color w:val="000000" w:themeColor="text1"/>
          <w:sz w:val="28"/>
          <w:szCs w:val="28"/>
          <w:lang w:eastAsia="en-US"/>
        </w:rPr>
        <w:t xml:space="preserve">проект </w:t>
      </w:r>
      <w:r w:rsidR="00E83167" w:rsidRPr="00E83167">
        <w:rPr>
          <w:rFonts w:eastAsiaTheme="minorHAnsi"/>
          <w:color w:val="000000" w:themeColor="text1"/>
          <w:sz w:val="28"/>
          <w:szCs w:val="28"/>
          <w:lang w:eastAsia="en-US"/>
        </w:rPr>
        <w:t>по выявлению манипуляции и работе над контрманипуляцией</w:t>
      </w:r>
    </w:p>
    <w:p w14:paraId="3AB4BC39" w14:textId="77777777" w:rsidR="001F6CD4" w:rsidRPr="007E6849" w:rsidRDefault="001F6CD4" w:rsidP="00E83167">
      <w:pPr>
        <w:spacing w:line="360" w:lineRule="auto"/>
        <w:rPr>
          <w:rFonts w:eastAsiaTheme="minorHAnsi"/>
          <w:color w:val="000000" w:themeColor="text1"/>
          <w:sz w:val="28"/>
          <w:szCs w:val="28"/>
          <w:lang w:eastAsia="en-US"/>
        </w:rPr>
      </w:pPr>
    </w:p>
    <w:p w14:paraId="50575E68" w14:textId="77777777" w:rsidR="0020740E" w:rsidRPr="00C474BF" w:rsidRDefault="00524C3A" w:rsidP="00B911B2">
      <w:pPr>
        <w:spacing w:line="360" w:lineRule="auto"/>
        <w:ind w:firstLine="709"/>
        <w:jc w:val="both"/>
        <w:rPr>
          <w:sz w:val="28"/>
          <w:szCs w:val="28"/>
        </w:rPr>
      </w:pPr>
      <w:bookmarkStart w:id="7" w:name="_gjdgxs" w:colFirst="0" w:colLast="0"/>
      <w:bookmarkEnd w:id="7"/>
      <w:r w:rsidRPr="00C474B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2CDA97A" w14:textId="77777777" w:rsidR="005B3E71" w:rsidRPr="00C474BF" w:rsidRDefault="005B3E71" w:rsidP="00C87C4E">
      <w:pPr>
        <w:jc w:val="both"/>
        <w:rPr>
          <w:sz w:val="28"/>
          <w:szCs w:val="28"/>
        </w:rPr>
      </w:pPr>
    </w:p>
    <w:p w14:paraId="66EB8429" w14:textId="77777777" w:rsidR="00833035" w:rsidRPr="00C474BF" w:rsidRDefault="00833035" w:rsidP="00833035">
      <w:pPr>
        <w:spacing w:after="240"/>
        <w:jc w:val="both"/>
        <w:rPr>
          <w:b/>
          <w:sz w:val="28"/>
          <w:szCs w:val="28"/>
        </w:rPr>
      </w:pPr>
      <w:r w:rsidRPr="00C474BF">
        <w:rPr>
          <w:b/>
          <w:sz w:val="28"/>
          <w:szCs w:val="28"/>
        </w:rPr>
        <w:t>7. Фонд оценочных средств для проведения промежуточной аттестации обучающихся по дисциплине</w:t>
      </w:r>
    </w:p>
    <w:p w14:paraId="743A06BD" w14:textId="77777777" w:rsidR="00833035" w:rsidRPr="00C474BF"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C474B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71216570" w14:textId="77777777" w:rsidR="00833035" w:rsidRPr="00C474BF" w:rsidRDefault="00833035" w:rsidP="00833035">
      <w:pPr>
        <w:ind w:firstLine="709"/>
        <w:jc w:val="both"/>
        <w:rPr>
          <w:sz w:val="28"/>
          <w:szCs w:val="28"/>
        </w:rPr>
      </w:pPr>
    </w:p>
    <w:p w14:paraId="293D5F5E" w14:textId="77777777" w:rsidR="00833035" w:rsidRPr="00C474BF" w:rsidRDefault="00833035" w:rsidP="00833035">
      <w:pPr>
        <w:spacing w:after="160" w:line="259" w:lineRule="auto"/>
        <w:contextualSpacing/>
        <w:jc w:val="both"/>
        <w:rPr>
          <w:b/>
          <w:sz w:val="28"/>
          <w:szCs w:val="28"/>
        </w:rPr>
      </w:pPr>
      <w:r w:rsidRPr="00C474BF">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2805F5B" w14:textId="77777777" w:rsidR="00B911B2" w:rsidRPr="00C474BF" w:rsidRDefault="00B911B2" w:rsidP="00833035">
      <w:pPr>
        <w:spacing w:after="160" w:line="259" w:lineRule="auto"/>
        <w:contextualSpacing/>
        <w:jc w:val="both"/>
        <w:rPr>
          <w:b/>
          <w:sz w:val="28"/>
          <w:szCs w:val="28"/>
        </w:rPr>
      </w:pPr>
    </w:p>
    <w:p w14:paraId="01D70778" w14:textId="77777777" w:rsidR="00833035" w:rsidRPr="00C474BF" w:rsidRDefault="00833035" w:rsidP="00833035">
      <w:pPr>
        <w:spacing w:after="160" w:line="259" w:lineRule="auto"/>
        <w:contextualSpacing/>
        <w:jc w:val="both"/>
        <w:rPr>
          <w:b/>
          <w:sz w:val="28"/>
          <w:szCs w:val="28"/>
        </w:rPr>
      </w:pPr>
      <w:r w:rsidRPr="00C474BF">
        <w:rPr>
          <w:b/>
          <w:sz w:val="28"/>
          <w:szCs w:val="28"/>
        </w:rPr>
        <w:t>Примеры оценочных средств для проверки компетенций, формируемых дисциплиной</w:t>
      </w:r>
    </w:p>
    <w:p w14:paraId="31463F2A" w14:textId="77777777" w:rsidR="008325B5" w:rsidRPr="00C474BF" w:rsidRDefault="008325B5" w:rsidP="00833035">
      <w:pPr>
        <w:spacing w:after="160" w:line="259" w:lineRule="auto"/>
        <w:contextualSpacing/>
        <w:jc w:val="both"/>
        <w:rPr>
          <w:b/>
          <w:sz w:val="28"/>
          <w:szCs w:val="28"/>
        </w:rPr>
      </w:pPr>
    </w:p>
    <w:p w14:paraId="6EF20D6B" w14:textId="77777777" w:rsidR="008325B5" w:rsidRPr="00C474BF" w:rsidRDefault="008325B5" w:rsidP="0043251B">
      <w:pPr>
        <w:rPr>
          <w:b/>
          <w:sz w:val="28"/>
          <w:szCs w:val="28"/>
        </w:rPr>
      </w:pPr>
      <w:r w:rsidRPr="00C474BF">
        <w:rPr>
          <w:sz w:val="28"/>
          <w:szCs w:val="28"/>
        </w:rPr>
        <w:t>42.03.01 Рек</w:t>
      </w:r>
      <w:r w:rsidR="0043251B" w:rsidRPr="00C474BF">
        <w:rPr>
          <w:sz w:val="28"/>
          <w:szCs w:val="28"/>
        </w:rPr>
        <w:t>лама и связи с общественностью</w:t>
      </w:r>
    </w:p>
    <w:p w14:paraId="56F9A693" w14:textId="77777777" w:rsidR="00660AA5" w:rsidRPr="00C474BF" w:rsidRDefault="001C3755" w:rsidP="001C3755">
      <w:pPr>
        <w:spacing w:after="160" w:line="259" w:lineRule="auto"/>
        <w:contextualSpacing/>
        <w:jc w:val="right"/>
        <w:rPr>
          <w:sz w:val="28"/>
          <w:szCs w:val="28"/>
        </w:rPr>
      </w:pPr>
      <w:r w:rsidRPr="00C474BF">
        <w:rPr>
          <w:sz w:val="28"/>
          <w:szCs w:val="28"/>
        </w:rPr>
        <w:t xml:space="preserve">Таблица </w:t>
      </w:r>
      <w:r w:rsidR="001A139C" w:rsidRPr="00C474BF">
        <w:rPr>
          <w:sz w:val="28"/>
          <w:szCs w:val="28"/>
        </w:rPr>
        <w:t>5</w:t>
      </w:r>
    </w:p>
    <w:tbl>
      <w:tblPr>
        <w:tblStyle w:val="aa"/>
        <w:tblW w:w="10424" w:type="dxa"/>
        <w:tblInd w:w="-289" w:type="dxa"/>
        <w:tblLayout w:type="fixed"/>
        <w:tblLook w:val="04A0" w:firstRow="1" w:lastRow="0" w:firstColumn="1" w:lastColumn="0" w:noHBand="0" w:noVBand="1"/>
      </w:tblPr>
      <w:tblGrid>
        <w:gridCol w:w="1985"/>
        <w:gridCol w:w="2268"/>
        <w:gridCol w:w="2694"/>
        <w:gridCol w:w="3477"/>
      </w:tblGrid>
      <w:tr w:rsidR="0043251B" w:rsidRPr="00C474BF" w14:paraId="3E6AA9EE" w14:textId="77777777" w:rsidTr="00DA45D3">
        <w:tc>
          <w:tcPr>
            <w:tcW w:w="1985" w:type="dxa"/>
          </w:tcPr>
          <w:p w14:paraId="42783409" w14:textId="77777777" w:rsidR="00660AA5" w:rsidRPr="00C474BF" w:rsidRDefault="00660AA5" w:rsidP="00066FAB">
            <w:pPr>
              <w:spacing w:after="160"/>
              <w:contextualSpacing/>
              <w:jc w:val="both"/>
              <w:rPr>
                <w:b/>
                <w:szCs w:val="28"/>
              </w:rPr>
            </w:pPr>
            <w:r w:rsidRPr="00C474BF">
              <w:rPr>
                <w:b/>
                <w:szCs w:val="28"/>
              </w:rPr>
              <w:t>Наименование компетенции</w:t>
            </w:r>
          </w:p>
        </w:tc>
        <w:tc>
          <w:tcPr>
            <w:tcW w:w="2268" w:type="dxa"/>
          </w:tcPr>
          <w:p w14:paraId="187126EC" w14:textId="77777777" w:rsidR="00660AA5" w:rsidRPr="00C474BF" w:rsidRDefault="00660AA5" w:rsidP="00066FAB">
            <w:pPr>
              <w:spacing w:after="160"/>
              <w:contextualSpacing/>
              <w:jc w:val="both"/>
              <w:rPr>
                <w:b/>
                <w:szCs w:val="28"/>
              </w:rPr>
            </w:pPr>
            <w:r w:rsidRPr="00C474BF">
              <w:rPr>
                <w:b/>
                <w:szCs w:val="28"/>
              </w:rPr>
              <w:t>Наименование  индикаторов достижения компетенции</w:t>
            </w:r>
          </w:p>
        </w:tc>
        <w:tc>
          <w:tcPr>
            <w:tcW w:w="2694" w:type="dxa"/>
          </w:tcPr>
          <w:p w14:paraId="47EEE38E" w14:textId="77777777" w:rsidR="00660AA5" w:rsidRPr="00C474BF" w:rsidRDefault="00660AA5" w:rsidP="00066FAB">
            <w:pPr>
              <w:spacing w:after="160"/>
              <w:contextualSpacing/>
              <w:jc w:val="both"/>
              <w:rPr>
                <w:b/>
                <w:szCs w:val="28"/>
              </w:rPr>
            </w:pPr>
            <w:r w:rsidRPr="00C474BF">
              <w:rPr>
                <w:b/>
                <w:szCs w:val="28"/>
              </w:rPr>
              <w:t>Результаты обучения (умения и знания), соотнесенные с индикаторами достижения компетенции</w:t>
            </w:r>
          </w:p>
        </w:tc>
        <w:tc>
          <w:tcPr>
            <w:tcW w:w="3477" w:type="dxa"/>
          </w:tcPr>
          <w:p w14:paraId="329CA4CA" w14:textId="77777777" w:rsidR="00660AA5" w:rsidRPr="00C474BF" w:rsidRDefault="00660AA5" w:rsidP="00066FAB">
            <w:pPr>
              <w:spacing w:after="160"/>
              <w:contextualSpacing/>
              <w:jc w:val="both"/>
              <w:rPr>
                <w:b/>
                <w:szCs w:val="28"/>
              </w:rPr>
            </w:pPr>
            <w:r w:rsidRPr="00C474BF">
              <w:rPr>
                <w:b/>
                <w:szCs w:val="28"/>
              </w:rPr>
              <w:t>Типовые контрольные задания</w:t>
            </w:r>
          </w:p>
        </w:tc>
      </w:tr>
      <w:tr w:rsidR="00066FAB" w:rsidRPr="00C474BF" w14:paraId="2175F42F" w14:textId="77777777" w:rsidTr="00DA45D3">
        <w:trPr>
          <w:trHeight w:val="557"/>
        </w:trPr>
        <w:tc>
          <w:tcPr>
            <w:tcW w:w="1985" w:type="dxa"/>
            <w:vMerge w:val="restart"/>
          </w:tcPr>
          <w:p w14:paraId="1D05F36B" w14:textId="77777777" w:rsidR="00066FAB" w:rsidRPr="00C474BF" w:rsidRDefault="00066FAB" w:rsidP="00066FAB">
            <w:pPr>
              <w:spacing w:after="160"/>
              <w:contextualSpacing/>
              <w:jc w:val="both"/>
              <w:rPr>
                <w:bCs/>
              </w:rPr>
            </w:pPr>
            <w:r w:rsidRPr="00C474BF">
              <w:rPr>
                <w:bCs/>
              </w:rPr>
              <w:t xml:space="preserve">Способен определить коммуникационную стратегию и порядок ее реализации </w:t>
            </w:r>
          </w:p>
          <w:p w14:paraId="08580F30" w14:textId="77777777" w:rsidR="00066FAB" w:rsidRPr="00C474BF" w:rsidRDefault="00066FAB" w:rsidP="00066FAB">
            <w:pPr>
              <w:spacing w:after="160"/>
              <w:contextualSpacing/>
              <w:jc w:val="both"/>
              <w:rPr>
                <w:b/>
                <w:szCs w:val="28"/>
              </w:rPr>
            </w:pPr>
            <w:r w:rsidRPr="00C474BF">
              <w:rPr>
                <w:b/>
                <w:bCs/>
              </w:rPr>
              <w:t>(ПК-4)</w:t>
            </w:r>
          </w:p>
        </w:tc>
        <w:tc>
          <w:tcPr>
            <w:tcW w:w="2268" w:type="dxa"/>
            <w:tcBorders>
              <w:top w:val="single" w:sz="4" w:space="0" w:color="auto"/>
              <w:left w:val="single" w:sz="4" w:space="0" w:color="auto"/>
              <w:bottom w:val="single" w:sz="4" w:space="0" w:color="auto"/>
              <w:right w:val="single" w:sz="4" w:space="0" w:color="auto"/>
            </w:tcBorders>
          </w:tcPr>
          <w:p w14:paraId="354B6A92" w14:textId="77777777" w:rsidR="00066FAB" w:rsidRPr="00C474BF" w:rsidRDefault="00066FAB" w:rsidP="00066FAB">
            <w:pPr>
              <w:tabs>
                <w:tab w:val="left" w:pos="540"/>
              </w:tabs>
              <w:contextualSpacing/>
            </w:pPr>
            <w:r w:rsidRPr="00C474BF">
              <w:t>1. Таргетирует коммуникационную кампанию в соответствии с требованиями рынка</w:t>
            </w:r>
          </w:p>
        </w:tc>
        <w:tc>
          <w:tcPr>
            <w:tcW w:w="2694" w:type="dxa"/>
          </w:tcPr>
          <w:p w14:paraId="29443D7B" w14:textId="77777777" w:rsidR="00B4459C" w:rsidRPr="00C474BF" w:rsidRDefault="00B4459C" w:rsidP="00B4459C">
            <w:pPr>
              <w:tabs>
                <w:tab w:val="left" w:pos="540"/>
              </w:tabs>
              <w:contextualSpacing/>
              <w:jc w:val="both"/>
              <w:rPr>
                <w:b/>
              </w:rPr>
            </w:pPr>
            <w:r w:rsidRPr="00C474BF">
              <w:rPr>
                <w:b/>
              </w:rPr>
              <w:t xml:space="preserve">знать: </w:t>
            </w:r>
            <w:r w:rsidRPr="00C474BF">
              <w:t>теорию коммуникаций и ее прикладную специфику в экономической среде</w:t>
            </w:r>
          </w:p>
          <w:p w14:paraId="39F75460" w14:textId="77777777" w:rsidR="00066FAB" w:rsidRPr="00C474BF" w:rsidRDefault="00B4459C" w:rsidP="00B4459C">
            <w:pPr>
              <w:tabs>
                <w:tab w:val="left" w:pos="540"/>
              </w:tabs>
              <w:contextualSpacing/>
              <w:jc w:val="both"/>
              <w:rPr>
                <w:bCs/>
              </w:rPr>
            </w:pPr>
            <w:r w:rsidRPr="00C474BF">
              <w:rPr>
                <w:b/>
              </w:rPr>
              <w:t>уметь: </w:t>
            </w:r>
            <w:r w:rsidRPr="00C474BF">
              <w:t>проводить коммуникационную компанию исходя из интересов заказчика (коммерческой фирмы), анализировать целевые аудитории и возможности клиента</w:t>
            </w:r>
          </w:p>
        </w:tc>
        <w:tc>
          <w:tcPr>
            <w:tcW w:w="3477" w:type="dxa"/>
          </w:tcPr>
          <w:p w14:paraId="606CC5A8"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47E7B59E" w14:textId="77777777" w:rsidR="00066FAB" w:rsidRPr="00C474BF" w:rsidRDefault="00E8791B" w:rsidP="00066FAB">
            <w:pPr>
              <w:spacing w:after="160"/>
              <w:contextualSpacing/>
              <w:jc w:val="center"/>
              <w:rPr>
                <w:bCs/>
                <w:szCs w:val="28"/>
              </w:rPr>
            </w:pPr>
            <w:r w:rsidRPr="00C474BF">
              <w:rPr>
                <w:bCs/>
                <w:szCs w:val="28"/>
              </w:rPr>
              <w:t>Подготовить доклад по теории коммуникаций</w:t>
            </w:r>
          </w:p>
          <w:p w14:paraId="1F2F4458"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735DA48E" w14:textId="77777777" w:rsidR="00E8791B" w:rsidRPr="00C474BF" w:rsidRDefault="00E8791B" w:rsidP="00066FAB">
            <w:pPr>
              <w:spacing w:after="160"/>
              <w:contextualSpacing/>
              <w:jc w:val="center"/>
              <w:rPr>
                <w:bCs/>
                <w:szCs w:val="28"/>
              </w:rPr>
            </w:pPr>
            <w:r w:rsidRPr="00C474BF">
              <w:rPr>
                <w:bCs/>
                <w:szCs w:val="28"/>
              </w:rPr>
              <w:t>Разработать стратегию коммуникационной компании</w:t>
            </w:r>
          </w:p>
          <w:p w14:paraId="6A7ECB74" w14:textId="77777777" w:rsidR="00066FAB" w:rsidRPr="00C474BF" w:rsidRDefault="00066FAB" w:rsidP="00066FAB">
            <w:pPr>
              <w:spacing w:after="160"/>
              <w:contextualSpacing/>
              <w:jc w:val="both"/>
              <w:rPr>
                <w:szCs w:val="28"/>
              </w:rPr>
            </w:pPr>
          </w:p>
          <w:p w14:paraId="1D500253" w14:textId="77777777" w:rsidR="00066FAB" w:rsidRPr="00C474BF" w:rsidRDefault="00066FAB" w:rsidP="00066FAB">
            <w:pPr>
              <w:spacing w:after="160"/>
              <w:contextualSpacing/>
              <w:jc w:val="both"/>
              <w:rPr>
                <w:szCs w:val="28"/>
              </w:rPr>
            </w:pPr>
          </w:p>
        </w:tc>
      </w:tr>
      <w:tr w:rsidR="00066FAB" w:rsidRPr="00C474BF" w14:paraId="415D8F63" w14:textId="77777777" w:rsidTr="00DA45D3">
        <w:trPr>
          <w:trHeight w:val="735"/>
        </w:trPr>
        <w:tc>
          <w:tcPr>
            <w:tcW w:w="1985" w:type="dxa"/>
            <w:vMerge/>
          </w:tcPr>
          <w:p w14:paraId="4525743C" w14:textId="77777777" w:rsidR="00066FAB" w:rsidRPr="00C474BF" w:rsidRDefault="00066FAB" w:rsidP="00066FAB">
            <w:pPr>
              <w:spacing w:after="160"/>
              <w:contextualSpacing/>
              <w:jc w:val="both"/>
              <w:rPr>
                <w:szCs w:val="28"/>
              </w:rPr>
            </w:pPr>
          </w:p>
        </w:tc>
        <w:tc>
          <w:tcPr>
            <w:tcW w:w="2268" w:type="dxa"/>
          </w:tcPr>
          <w:p w14:paraId="48E8EE60" w14:textId="77777777" w:rsidR="00066FAB" w:rsidRPr="00C474BF" w:rsidRDefault="00066FAB" w:rsidP="00066FAB">
            <w:pPr>
              <w:tabs>
                <w:tab w:val="left" w:pos="540"/>
              </w:tabs>
              <w:contextualSpacing/>
              <w:jc w:val="both"/>
            </w:pPr>
            <w:r w:rsidRPr="00C474BF">
              <w:t>2. Разрабатывает стратегию интегрированных коммуникаций в соответствии с требованиями рынка</w:t>
            </w:r>
          </w:p>
        </w:tc>
        <w:tc>
          <w:tcPr>
            <w:tcW w:w="2694" w:type="dxa"/>
          </w:tcPr>
          <w:p w14:paraId="2B0DA4C7" w14:textId="77777777" w:rsidR="00B4459C" w:rsidRPr="00C474BF" w:rsidRDefault="00B4459C" w:rsidP="00B4459C">
            <w:pPr>
              <w:tabs>
                <w:tab w:val="left" w:pos="540"/>
              </w:tabs>
              <w:contextualSpacing/>
              <w:jc w:val="both"/>
              <w:rPr>
                <w:b/>
              </w:rPr>
            </w:pPr>
            <w:r w:rsidRPr="00C474BF">
              <w:rPr>
                <w:b/>
              </w:rPr>
              <w:t xml:space="preserve">знать: </w:t>
            </w:r>
            <w:r w:rsidRPr="00C474BF">
              <w:t>современный рынок связей с общественностью</w:t>
            </w:r>
          </w:p>
          <w:p w14:paraId="45774035" w14:textId="77777777" w:rsidR="00066FAB" w:rsidRPr="00C474BF" w:rsidRDefault="00B4459C" w:rsidP="00B4459C">
            <w:pPr>
              <w:tabs>
                <w:tab w:val="left" w:pos="540"/>
              </w:tabs>
              <w:contextualSpacing/>
              <w:jc w:val="both"/>
              <w:rPr>
                <w:b/>
              </w:rPr>
            </w:pPr>
            <w:r w:rsidRPr="00C474BF">
              <w:rPr>
                <w:b/>
              </w:rPr>
              <w:t xml:space="preserve">уметь: </w:t>
            </w:r>
            <w:r w:rsidRPr="00C474BF">
              <w:t xml:space="preserve">выстраивать кампании по связям с общественностью </w:t>
            </w:r>
            <w:r w:rsidRPr="00C474BF">
              <w:lastRenderedPageBreak/>
              <w:t>исходя из интересов заказчика</w:t>
            </w:r>
          </w:p>
        </w:tc>
        <w:tc>
          <w:tcPr>
            <w:tcW w:w="3477" w:type="dxa"/>
          </w:tcPr>
          <w:p w14:paraId="0AE709E6" w14:textId="77777777" w:rsidR="00066FAB" w:rsidRPr="00C474BF" w:rsidRDefault="00066FAB" w:rsidP="00066FAB">
            <w:pPr>
              <w:spacing w:after="160"/>
              <w:contextualSpacing/>
              <w:jc w:val="center"/>
              <w:rPr>
                <w:b/>
                <w:bCs/>
                <w:szCs w:val="28"/>
              </w:rPr>
            </w:pPr>
            <w:r w:rsidRPr="00C474BF">
              <w:rPr>
                <w:b/>
                <w:bCs/>
                <w:szCs w:val="28"/>
              </w:rPr>
              <w:lastRenderedPageBreak/>
              <w:t>Задание (проверка знания)</w:t>
            </w:r>
          </w:p>
          <w:p w14:paraId="5C736B75" w14:textId="77777777" w:rsidR="00066FAB" w:rsidRPr="00C474BF" w:rsidRDefault="00E8791B" w:rsidP="00066FAB">
            <w:pPr>
              <w:spacing w:after="160"/>
              <w:contextualSpacing/>
              <w:jc w:val="center"/>
              <w:rPr>
                <w:bCs/>
                <w:szCs w:val="28"/>
              </w:rPr>
            </w:pPr>
            <w:r w:rsidRPr="00C474BF">
              <w:rPr>
                <w:bCs/>
                <w:szCs w:val="28"/>
              </w:rPr>
              <w:t>Проанализировать современный рынок связей с общественностью в России и мире</w:t>
            </w:r>
          </w:p>
          <w:p w14:paraId="52EE5C77"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r w:rsidR="00E8791B" w:rsidRPr="00C474BF">
              <w:rPr>
                <w:b/>
                <w:bCs/>
                <w:szCs w:val="28"/>
              </w:rPr>
              <w:br/>
            </w:r>
            <w:r w:rsidR="00E8791B" w:rsidRPr="00C474BF">
              <w:rPr>
                <w:bCs/>
                <w:szCs w:val="28"/>
              </w:rPr>
              <w:t xml:space="preserve">Подготовить </w:t>
            </w:r>
            <w:r w:rsidR="00E8791B" w:rsidRPr="00C474BF">
              <w:rPr>
                <w:bCs/>
                <w:szCs w:val="28"/>
                <w:lang w:val="en-US"/>
              </w:rPr>
              <w:t>PR</w:t>
            </w:r>
            <w:r w:rsidR="00E8791B" w:rsidRPr="00C474BF">
              <w:rPr>
                <w:bCs/>
                <w:szCs w:val="28"/>
              </w:rPr>
              <w:t>-стратегию</w:t>
            </w:r>
          </w:p>
          <w:p w14:paraId="1D5E2FD4" w14:textId="77777777" w:rsidR="00066FAB" w:rsidRPr="00C474BF" w:rsidRDefault="00066FAB" w:rsidP="00066FAB">
            <w:pPr>
              <w:spacing w:after="160"/>
              <w:contextualSpacing/>
              <w:jc w:val="both"/>
              <w:rPr>
                <w:szCs w:val="28"/>
              </w:rPr>
            </w:pPr>
          </w:p>
        </w:tc>
      </w:tr>
      <w:tr w:rsidR="00066FAB" w:rsidRPr="00C474BF" w14:paraId="1DCC2A12" w14:textId="77777777" w:rsidTr="00DA45D3">
        <w:trPr>
          <w:trHeight w:val="735"/>
        </w:trPr>
        <w:tc>
          <w:tcPr>
            <w:tcW w:w="1985" w:type="dxa"/>
            <w:vMerge/>
          </w:tcPr>
          <w:p w14:paraId="3D52ABB9" w14:textId="77777777" w:rsidR="00066FAB" w:rsidRPr="00C474BF" w:rsidRDefault="00066FAB" w:rsidP="00066FAB">
            <w:pPr>
              <w:spacing w:after="160"/>
              <w:contextualSpacing/>
              <w:jc w:val="both"/>
              <w:rPr>
                <w:szCs w:val="28"/>
              </w:rPr>
            </w:pPr>
          </w:p>
        </w:tc>
        <w:tc>
          <w:tcPr>
            <w:tcW w:w="2268" w:type="dxa"/>
          </w:tcPr>
          <w:p w14:paraId="27929B1F" w14:textId="77777777" w:rsidR="00066FAB" w:rsidRPr="00C474BF" w:rsidRDefault="00066FAB" w:rsidP="00066FAB">
            <w:pPr>
              <w:tabs>
                <w:tab w:val="left" w:pos="540"/>
              </w:tabs>
              <w:contextualSpacing/>
              <w:jc w:val="both"/>
            </w:pPr>
            <w:r w:rsidRPr="00C474BF">
              <w:t>3. Контролирует обратную связь в коммуникации и своевременно изменяет коммуникационные стратегии в зависимости от реакции основных целевых аудиторий</w:t>
            </w:r>
          </w:p>
        </w:tc>
        <w:tc>
          <w:tcPr>
            <w:tcW w:w="2694" w:type="dxa"/>
          </w:tcPr>
          <w:p w14:paraId="3E55AF9B" w14:textId="77777777" w:rsidR="00B4459C" w:rsidRPr="00C474BF" w:rsidRDefault="00B4459C" w:rsidP="00B4459C">
            <w:pPr>
              <w:tabs>
                <w:tab w:val="left" w:pos="540"/>
              </w:tabs>
              <w:contextualSpacing/>
              <w:jc w:val="both"/>
              <w:rPr>
                <w:b/>
              </w:rPr>
            </w:pPr>
            <w:r w:rsidRPr="00C474BF">
              <w:rPr>
                <w:b/>
              </w:rPr>
              <w:t xml:space="preserve">знать: </w:t>
            </w:r>
            <w:r w:rsidRPr="00C474BF">
              <w:t>инструменты анализа связей с общественностью</w:t>
            </w:r>
          </w:p>
          <w:p w14:paraId="783EA1C0" w14:textId="77777777" w:rsidR="00066FAB" w:rsidRPr="00C474BF" w:rsidRDefault="00B4459C" w:rsidP="00B4459C">
            <w:pPr>
              <w:tabs>
                <w:tab w:val="left" w:pos="540"/>
              </w:tabs>
              <w:contextualSpacing/>
              <w:jc w:val="both"/>
              <w:rPr>
                <w:b/>
              </w:rPr>
            </w:pPr>
            <w:r w:rsidRPr="00C474BF">
              <w:rPr>
                <w:b/>
              </w:rPr>
              <w:t xml:space="preserve">уметь: </w:t>
            </w:r>
            <w:r w:rsidRPr="00C474BF">
              <w:t>применять</w:t>
            </w:r>
            <w:r w:rsidRPr="00C474BF">
              <w:rPr>
                <w:b/>
              </w:rPr>
              <w:t xml:space="preserve"> </w:t>
            </w:r>
            <w:r w:rsidRPr="00C474BF">
              <w:t>инструменты анализа связей с общественностью исходя из интересов заказчика (коммерческой фирмы)</w:t>
            </w:r>
          </w:p>
        </w:tc>
        <w:tc>
          <w:tcPr>
            <w:tcW w:w="3477" w:type="dxa"/>
          </w:tcPr>
          <w:p w14:paraId="15D037CA"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6FF90FBB" w14:textId="77777777" w:rsidR="00066FAB" w:rsidRPr="00C474BF" w:rsidRDefault="00E8791B" w:rsidP="00E8791B">
            <w:pPr>
              <w:spacing w:after="160"/>
              <w:contextualSpacing/>
              <w:jc w:val="center"/>
              <w:rPr>
                <w:bCs/>
                <w:szCs w:val="28"/>
              </w:rPr>
            </w:pPr>
            <w:r w:rsidRPr="00C474BF">
              <w:rPr>
                <w:bCs/>
                <w:szCs w:val="28"/>
              </w:rPr>
              <w:t xml:space="preserve">Подготовить доклад по теории инструментов анализа </w:t>
            </w:r>
            <w:r w:rsidRPr="00C474BF">
              <w:t>связей с общественностью</w:t>
            </w:r>
          </w:p>
          <w:p w14:paraId="40DD607C"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07CB5017" w14:textId="77777777" w:rsidR="00066FAB" w:rsidRPr="00C474BF" w:rsidRDefault="00E8791B" w:rsidP="00066FAB">
            <w:pPr>
              <w:spacing w:after="160"/>
              <w:contextualSpacing/>
              <w:jc w:val="center"/>
              <w:rPr>
                <w:b/>
                <w:bCs/>
                <w:szCs w:val="28"/>
              </w:rPr>
            </w:pPr>
            <w:r w:rsidRPr="00C474BF">
              <w:t>Подготовить аналитический отчет о состоянии индустрии связей с общественностью на текущий год (страна на выбор)</w:t>
            </w:r>
          </w:p>
        </w:tc>
      </w:tr>
      <w:tr w:rsidR="00066FAB" w:rsidRPr="00C474BF" w14:paraId="19E5AF0B" w14:textId="77777777" w:rsidTr="00DA45D3">
        <w:trPr>
          <w:trHeight w:val="735"/>
        </w:trPr>
        <w:tc>
          <w:tcPr>
            <w:tcW w:w="1985" w:type="dxa"/>
            <w:vMerge/>
          </w:tcPr>
          <w:p w14:paraId="3C76B25B" w14:textId="77777777" w:rsidR="00066FAB" w:rsidRPr="00C474BF" w:rsidRDefault="00066FAB" w:rsidP="00066FAB">
            <w:pPr>
              <w:spacing w:after="160"/>
              <w:contextualSpacing/>
              <w:jc w:val="both"/>
              <w:rPr>
                <w:szCs w:val="28"/>
              </w:rPr>
            </w:pPr>
          </w:p>
        </w:tc>
        <w:tc>
          <w:tcPr>
            <w:tcW w:w="2268" w:type="dxa"/>
          </w:tcPr>
          <w:p w14:paraId="30A52147" w14:textId="77777777" w:rsidR="00066FAB" w:rsidRPr="00C474BF" w:rsidRDefault="00066FAB" w:rsidP="00066FAB">
            <w:pPr>
              <w:tabs>
                <w:tab w:val="left" w:pos="540"/>
              </w:tabs>
              <w:contextualSpacing/>
              <w:jc w:val="both"/>
            </w:pPr>
            <w:r w:rsidRPr="00C474BF">
              <w:t>4. Применяет стратегию сотрудничества с другими членами команды в проектной работе для достижения поставленной цели, эффективно участвует в обмене информацией, знаниями, опытом, и презентации результатов работы</w:t>
            </w:r>
          </w:p>
        </w:tc>
        <w:tc>
          <w:tcPr>
            <w:tcW w:w="2694" w:type="dxa"/>
          </w:tcPr>
          <w:p w14:paraId="49FA80ED" w14:textId="77777777" w:rsidR="00B4459C" w:rsidRPr="00C474BF" w:rsidRDefault="00B4459C" w:rsidP="00B4459C">
            <w:pPr>
              <w:tabs>
                <w:tab w:val="left" w:pos="540"/>
              </w:tabs>
              <w:contextualSpacing/>
              <w:jc w:val="both"/>
              <w:rPr>
                <w:b/>
              </w:rPr>
            </w:pPr>
            <w:r w:rsidRPr="00C474BF">
              <w:rPr>
                <w:b/>
              </w:rPr>
              <w:t xml:space="preserve">знать: </w:t>
            </w:r>
            <w:r w:rsidRPr="00C474BF">
              <w:t>стратегию сотрудничества с членами команды</w:t>
            </w:r>
          </w:p>
          <w:p w14:paraId="2A30DFA9"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диалог с коллегами</w:t>
            </w:r>
          </w:p>
        </w:tc>
        <w:tc>
          <w:tcPr>
            <w:tcW w:w="3477" w:type="dxa"/>
          </w:tcPr>
          <w:p w14:paraId="30012EE3"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387081CC" w14:textId="77777777" w:rsidR="00066FAB" w:rsidRPr="00C474BF" w:rsidRDefault="00E8791B" w:rsidP="00066FAB">
            <w:pPr>
              <w:spacing w:after="160"/>
              <w:contextualSpacing/>
              <w:jc w:val="center"/>
              <w:rPr>
                <w:bCs/>
                <w:szCs w:val="28"/>
              </w:rPr>
            </w:pPr>
            <w:r w:rsidRPr="00C474BF">
              <w:rPr>
                <w:bCs/>
                <w:szCs w:val="28"/>
              </w:rPr>
              <w:t xml:space="preserve">Подготовить обзорный доклад о роли </w:t>
            </w:r>
            <w:r w:rsidRPr="00C474BF">
              <w:rPr>
                <w:bCs/>
                <w:szCs w:val="28"/>
                <w:lang w:val="en-US"/>
              </w:rPr>
              <w:t>HR</w:t>
            </w:r>
            <w:r w:rsidRPr="00C474BF">
              <w:rPr>
                <w:bCs/>
                <w:szCs w:val="28"/>
              </w:rPr>
              <w:t>-коммуникаций в области связей с общественностью</w:t>
            </w:r>
          </w:p>
          <w:p w14:paraId="4F3045F3"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09F86920" w14:textId="77777777" w:rsidR="00066FAB" w:rsidRPr="00C474BF" w:rsidRDefault="00E8791B" w:rsidP="00066FAB">
            <w:pPr>
              <w:spacing w:after="160"/>
              <w:contextualSpacing/>
              <w:jc w:val="center"/>
              <w:rPr>
                <w:bCs/>
                <w:szCs w:val="28"/>
              </w:rPr>
            </w:pPr>
            <w:r w:rsidRPr="00C474BF">
              <w:rPr>
                <w:bCs/>
                <w:szCs w:val="28"/>
              </w:rPr>
              <w:t>Деловая игра о найме сотрудников в подразделение по связям с общественностью</w:t>
            </w:r>
          </w:p>
        </w:tc>
      </w:tr>
      <w:tr w:rsidR="00066FAB" w:rsidRPr="00C474BF" w14:paraId="33DDDE2E" w14:textId="77777777" w:rsidTr="00DA45D3">
        <w:trPr>
          <w:trHeight w:val="1554"/>
        </w:trPr>
        <w:tc>
          <w:tcPr>
            <w:tcW w:w="1985" w:type="dxa"/>
            <w:vMerge w:val="restart"/>
          </w:tcPr>
          <w:p w14:paraId="1B78F83D" w14:textId="77777777" w:rsidR="00066FAB" w:rsidRPr="00C474BF" w:rsidRDefault="00066FAB" w:rsidP="00066FAB">
            <w:pPr>
              <w:spacing w:after="160"/>
              <w:contextualSpacing/>
              <w:jc w:val="both"/>
              <w:rPr>
                <w:szCs w:val="28"/>
              </w:rPr>
            </w:pPr>
            <w:r w:rsidRPr="00C474BF">
              <w:t xml:space="preserve">Способен выстроить взаимодействие с акторами информационного поля: экспертным сообществом, потребителями, партнерами, клиентами </w:t>
            </w:r>
            <w:r w:rsidRPr="00C474BF">
              <w:rPr>
                <w:b/>
              </w:rPr>
              <w:t>(ПК-5)</w:t>
            </w:r>
          </w:p>
        </w:tc>
        <w:tc>
          <w:tcPr>
            <w:tcW w:w="2268" w:type="dxa"/>
          </w:tcPr>
          <w:p w14:paraId="0AD7FB54" w14:textId="77777777" w:rsidR="00066FAB" w:rsidRPr="00C474BF" w:rsidRDefault="00066FAB" w:rsidP="00066FAB">
            <w:pPr>
              <w:tabs>
                <w:tab w:val="left" w:pos="540"/>
              </w:tabs>
              <w:contextualSpacing/>
              <w:jc w:val="both"/>
              <w:rPr>
                <w:szCs w:val="28"/>
              </w:rPr>
            </w:pPr>
            <w:r w:rsidRPr="00C474BF">
              <w:t>1. Конструирует сети и каналы взаимодействия с экспертным сообществом, потребителями, партнерами, клиентами</w:t>
            </w:r>
          </w:p>
        </w:tc>
        <w:tc>
          <w:tcPr>
            <w:tcW w:w="2694" w:type="dxa"/>
          </w:tcPr>
          <w:p w14:paraId="1AD17DB7" w14:textId="77777777" w:rsidR="00B4459C" w:rsidRPr="00C474BF" w:rsidRDefault="00B4459C" w:rsidP="00B4459C">
            <w:pPr>
              <w:tabs>
                <w:tab w:val="left" w:pos="540"/>
              </w:tabs>
              <w:contextualSpacing/>
              <w:jc w:val="both"/>
              <w:rPr>
                <w:b/>
              </w:rPr>
            </w:pPr>
            <w:r w:rsidRPr="00C474BF">
              <w:rPr>
                <w:b/>
              </w:rPr>
              <w:t xml:space="preserve">знать: </w:t>
            </w:r>
            <w:r w:rsidRPr="00C474BF">
              <w:t>способы</w:t>
            </w:r>
            <w:r w:rsidRPr="00C474BF">
              <w:rPr>
                <w:b/>
              </w:rPr>
              <w:t xml:space="preserve"> </w:t>
            </w:r>
            <w:r w:rsidRPr="00C474BF">
              <w:t>построения эмпатическо</w:t>
            </w:r>
            <w:r w:rsidR="00E8791B" w:rsidRPr="00C474BF">
              <w:t>й коммуни</w:t>
            </w:r>
            <w:r w:rsidRPr="00C474BF">
              <w:t>к</w:t>
            </w:r>
            <w:r w:rsidR="00E8791B" w:rsidRPr="00C474BF">
              <w:t>а</w:t>
            </w:r>
            <w:r w:rsidRPr="00C474BF">
              <w:t>ции</w:t>
            </w:r>
          </w:p>
          <w:p w14:paraId="71D091CC"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профессиональный диалог как с сообществом экспертов в области связей с общественностью, так и экономически заинтересованными сторонами</w:t>
            </w:r>
          </w:p>
        </w:tc>
        <w:tc>
          <w:tcPr>
            <w:tcW w:w="3477" w:type="dxa"/>
          </w:tcPr>
          <w:p w14:paraId="6976216A"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73ECC555" w14:textId="77777777" w:rsidR="00066FAB" w:rsidRPr="00C474BF" w:rsidRDefault="00E8791B" w:rsidP="00066FAB">
            <w:pPr>
              <w:spacing w:after="160"/>
              <w:contextualSpacing/>
              <w:jc w:val="center"/>
              <w:rPr>
                <w:bCs/>
                <w:szCs w:val="28"/>
              </w:rPr>
            </w:pPr>
            <w:r w:rsidRPr="00C474BF">
              <w:rPr>
                <w:bCs/>
                <w:szCs w:val="28"/>
              </w:rPr>
              <w:t>Подготовить доклад по теории эмпатии</w:t>
            </w:r>
          </w:p>
          <w:p w14:paraId="5D5B484F"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11F1F769" w14:textId="77777777" w:rsidR="00E8791B" w:rsidRPr="00C474BF" w:rsidRDefault="00E8791B" w:rsidP="00066FAB">
            <w:pPr>
              <w:spacing w:after="160"/>
              <w:contextualSpacing/>
              <w:jc w:val="center"/>
              <w:rPr>
                <w:bCs/>
                <w:szCs w:val="28"/>
              </w:rPr>
            </w:pPr>
            <w:r w:rsidRPr="00C474BF">
              <w:rPr>
                <w:bCs/>
                <w:szCs w:val="28"/>
              </w:rPr>
              <w:t>Деловая игра по взаимодействию с отраслями политики, экономики (лоббизм), СМИ</w:t>
            </w:r>
          </w:p>
          <w:p w14:paraId="0AAD4287" w14:textId="77777777" w:rsidR="00066FAB" w:rsidRPr="00C474BF" w:rsidRDefault="00066FAB" w:rsidP="00066FAB">
            <w:pPr>
              <w:tabs>
                <w:tab w:val="left" w:pos="540"/>
              </w:tabs>
              <w:contextualSpacing/>
              <w:rPr>
                <w:bCs/>
              </w:rPr>
            </w:pPr>
          </w:p>
        </w:tc>
      </w:tr>
      <w:tr w:rsidR="00066FAB" w:rsidRPr="00C474BF" w14:paraId="6D885BC0" w14:textId="77777777" w:rsidTr="00DA45D3">
        <w:trPr>
          <w:trHeight w:val="2208"/>
        </w:trPr>
        <w:tc>
          <w:tcPr>
            <w:tcW w:w="1985" w:type="dxa"/>
            <w:vMerge/>
          </w:tcPr>
          <w:p w14:paraId="61A159D5" w14:textId="77777777" w:rsidR="00066FAB" w:rsidRPr="00C474BF" w:rsidRDefault="00066FAB" w:rsidP="00066FAB">
            <w:pPr>
              <w:spacing w:after="160"/>
              <w:contextualSpacing/>
              <w:jc w:val="both"/>
              <w:rPr>
                <w:szCs w:val="28"/>
              </w:rPr>
            </w:pPr>
          </w:p>
        </w:tc>
        <w:tc>
          <w:tcPr>
            <w:tcW w:w="2268" w:type="dxa"/>
          </w:tcPr>
          <w:p w14:paraId="06003964" w14:textId="77777777" w:rsidR="00066FAB" w:rsidRPr="00C474BF" w:rsidRDefault="00066FAB" w:rsidP="00066FAB">
            <w:pPr>
              <w:tabs>
                <w:tab w:val="left" w:pos="540"/>
              </w:tabs>
              <w:contextualSpacing/>
              <w:jc w:val="both"/>
              <w:rPr>
                <w:szCs w:val="28"/>
              </w:rPr>
            </w:pPr>
            <w:r w:rsidRPr="00C474BF">
              <w:t>2. Осуществляет эффективную коммуникацию с акторами информационного поля</w:t>
            </w:r>
          </w:p>
        </w:tc>
        <w:tc>
          <w:tcPr>
            <w:tcW w:w="2694" w:type="dxa"/>
          </w:tcPr>
          <w:p w14:paraId="51A67237" w14:textId="77777777" w:rsidR="00B4459C" w:rsidRPr="00C474BF" w:rsidRDefault="00B4459C" w:rsidP="00B4459C">
            <w:pPr>
              <w:tabs>
                <w:tab w:val="left" w:pos="540"/>
              </w:tabs>
              <w:contextualSpacing/>
              <w:jc w:val="both"/>
              <w:rPr>
                <w:bCs/>
              </w:rPr>
            </w:pPr>
            <w:r w:rsidRPr="00C474BF">
              <w:rPr>
                <w:b/>
              </w:rPr>
              <w:t>знать: </w:t>
            </w:r>
            <w:r w:rsidRPr="00C474BF">
              <w:t>теорию информационного поля и связей с общественностью</w:t>
            </w:r>
          </w:p>
          <w:p w14:paraId="79788D5B" w14:textId="77777777" w:rsidR="00066FAB" w:rsidRPr="00C474BF" w:rsidRDefault="00B4459C" w:rsidP="00B4459C">
            <w:pPr>
              <w:tabs>
                <w:tab w:val="left" w:pos="540"/>
              </w:tabs>
              <w:contextualSpacing/>
              <w:jc w:val="both"/>
              <w:rPr>
                <w:b/>
              </w:rPr>
            </w:pPr>
            <w:r w:rsidRPr="00C474BF">
              <w:rPr>
                <w:b/>
              </w:rPr>
              <w:t xml:space="preserve">уметь: </w:t>
            </w:r>
            <w:r w:rsidRPr="00C474BF">
              <w:t>выстраивать грамотную коммуникацию со всеми акторами инфополя, представляющими интерес для заказчика (коммерческой фирмы)</w:t>
            </w:r>
          </w:p>
        </w:tc>
        <w:tc>
          <w:tcPr>
            <w:tcW w:w="3477" w:type="dxa"/>
          </w:tcPr>
          <w:p w14:paraId="20D3D30C" w14:textId="77777777" w:rsidR="00066FAB" w:rsidRPr="00C474BF" w:rsidRDefault="00066FAB" w:rsidP="00066FAB">
            <w:pPr>
              <w:spacing w:after="160"/>
              <w:contextualSpacing/>
              <w:jc w:val="center"/>
              <w:rPr>
                <w:b/>
                <w:bCs/>
                <w:szCs w:val="28"/>
              </w:rPr>
            </w:pPr>
            <w:r w:rsidRPr="00C474BF">
              <w:rPr>
                <w:b/>
                <w:bCs/>
                <w:szCs w:val="28"/>
              </w:rPr>
              <w:t>Задание (проверка знания)</w:t>
            </w:r>
          </w:p>
          <w:p w14:paraId="795437EA" w14:textId="77777777" w:rsidR="00066FAB" w:rsidRPr="00C474BF" w:rsidRDefault="00E8791B" w:rsidP="00066FAB">
            <w:pPr>
              <w:spacing w:after="160"/>
              <w:contextualSpacing/>
              <w:jc w:val="center"/>
              <w:rPr>
                <w:bCs/>
                <w:szCs w:val="28"/>
              </w:rPr>
            </w:pPr>
            <w:r w:rsidRPr="00C474BF">
              <w:rPr>
                <w:bCs/>
                <w:szCs w:val="28"/>
              </w:rPr>
              <w:t>Подготовить доклад о теории информации</w:t>
            </w:r>
          </w:p>
          <w:p w14:paraId="2EF213EE" w14:textId="77777777" w:rsidR="00066FAB" w:rsidRPr="00C474BF" w:rsidRDefault="00066FAB" w:rsidP="00066FAB">
            <w:pPr>
              <w:spacing w:after="160"/>
              <w:contextualSpacing/>
              <w:jc w:val="center"/>
              <w:rPr>
                <w:b/>
                <w:bCs/>
                <w:szCs w:val="28"/>
              </w:rPr>
            </w:pPr>
            <w:r w:rsidRPr="00C474BF">
              <w:rPr>
                <w:b/>
                <w:bCs/>
                <w:szCs w:val="28"/>
              </w:rPr>
              <w:t>Задание (проверка умения)</w:t>
            </w:r>
          </w:p>
          <w:p w14:paraId="17F3581F" w14:textId="77777777" w:rsidR="00E8791B" w:rsidRPr="00C474BF" w:rsidRDefault="00646852" w:rsidP="00066FAB">
            <w:pPr>
              <w:spacing w:after="160"/>
              <w:contextualSpacing/>
              <w:jc w:val="center"/>
              <w:rPr>
                <w:bCs/>
              </w:rPr>
            </w:pPr>
            <w:r w:rsidRPr="00C474BF">
              <w:rPr>
                <w:bCs/>
                <w:szCs w:val="28"/>
              </w:rPr>
              <w:t>Деловая игра по коммуникациям и манипуляционным технологиям.</w:t>
            </w:r>
          </w:p>
        </w:tc>
      </w:tr>
    </w:tbl>
    <w:p w14:paraId="2334C153" w14:textId="77777777" w:rsidR="00833035" w:rsidRPr="00C474BF" w:rsidRDefault="00833035" w:rsidP="00833035">
      <w:pPr>
        <w:spacing w:after="160" w:line="259" w:lineRule="auto"/>
        <w:contextualSpacing/>
        <w:jc w:val="both"/>
        <w:rPr>
          <w:sz w:val="28"/>
          <w:szCs w:val="28"/>
        </w:rPr>
      </w:pPr>
    </w:p>
    <w:p w14:paraId="39E94845" w14:textId="77777777" w:rsidR="00B337EF" w:rsidRPr="00C474BF" w:rsidRDefault="00B337EF" w:rsidP="00246D95">
      <w:pPr>
        <w:pStyle w:val="ab"/>
        <w:tabs>
          <w:tab w:val="left" w:pos="426"/>
        </w:tabs>
        <w:spacing w:before="0" w:beforeAutospacing="0" w:after="240" w:afterAutospacing="0" w:line="360" w:lineRule="auto"/>
        <w:jc w:val="center"/>
        <w:rPr>
          <w:b/>
          <w:sz w:val="28"/>
          <w:szCs w:val="28"/>
        </w:rPr>
      </w:pPr>
      <w:r w:rsidRPr="00C474BF">
        <w:rPr>
          <w:b/>
          <w:sz w:val="28"/>
          <w:szCs w:val="28"/>
        </w:rPr>
        <w:lastRenderedPageBreak/>
        <w:t>Перечень вопросов для подготовки к зачету</w:t>
      </w:r>
    </w:p>
    <w:p w14:paraId="458664F8"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Карл Маркс, Теодор Адорно, Герберт Маркузе, Ги Дебор польза их критики капитализма для коммерческих фирм и экспертов в сфере связей с общественностью. </w:t>
      </w:r>
    </w:p>
    <w:p w14:paraId="4FDC5922"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«Кристаллизация общественного мнения» – автор идеи, суть концепта.</w:t>
      </w:r>
    </w:p>
    <w:p w14:paraId="53543B6D" w14:textId="77777777" w:rsidR="00742C5B" w:rsidRPr="00C474BF" w:rsidRDefault="0073059D"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Примеры позитивных и негативных связей с общественностью. </w:t>
      </w:r>
    </w:p>
    <w:p w14:paraId="6178A8C6"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Древнегреческая философия об этике: Сократ, Платон, Аристотель. </w:t>
      </w:r>
    </w:p>
    <w:p w14:paraId="6CEFAE83"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Этика и религия: христианство, ислам, буддизм. </w:t>
      </w:r>
    </w:p>
    <w:p w14:paraId="4206B7B9"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Кантианство, утилитаризм, ницшеанство. </w:t>
      </w:r>
    </w:p>
    <w:p w14:paraId="16C30FD9"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Этика в современном капиталистическом обществе. Этика и манипулированием сознанием. </w:t>
      </w:r>
    </w:p>
    <w:p w14:paraId="5443B0ED" w14:textId="77777777" w:rsidR="00742C5B" w:rsidRPr="00C474BF" w:rsidRDefault="00742C5B" w:rsidP="00742C5B">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Особенности этических и поведенческих норм в разных странах.</w:t>
      </w:r>
    </w:p>
    <w:p w14:paraId="43E75DAC"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Законодательство Российской Федерации о средствах массовой информации и рекламе. </w:t>
      </w:r>
    </w:p>
    <w:p w14:paraId="1E0166B4"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Гюстав Ле Бон и Зигмунд Фрейд о массовой психологии. </w:t>
      </w:r>
    </w:p>
    <w:p w14:paraId="36CDCB5A"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Роберт Чалдини о психологии влияния. </w:t>
      </w:r>
    </w:p>
    <w:p w14:paraId="0FFF0BDF"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Юнгианский подход к коллективному бессознательному и архетипам.</w:t>
      </w:r>
    </w:p>
    <w:p w14:paraId="46772B20"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Манипуляция сознанием как коммуникационный феномен. </w:t>
      </w:r>
    </w:p>
    <w:p w14:paraId="64BE3E8B"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Индивидуальный и массовый гипноз. </w:t>
      </w:r>
    </w:p>
    <w:p w14:paraId="7172451E"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Партии, общественные движения и НКО: как с ними взаимодействует эксперт в области связей с общественностью? </w:t>
      </w:r>
    </w:p>
    <w:p w14:paraId="47D27BF2"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Три ветви власти: как с ними взаимодействует эксперт в области связей с общественностью?</w:t>
      </w:r>
    </w:p>
    <w:p w14:paraId="70E9CA0E" w14:textId="77777777" w:rsidR="0073059D" w:rsidRPr="00C474BF" w:rsidRDefault="0073059D" w:rsidP="0073059D">
      <w:pPr>
        <w:pStyle w:val="a8"/>
        <w:numPr>
          <w:ilvl w:val="0"/>
          <w:numId w:val="31"/>
        </w:numPr>
        <w:spacing w:line="360" w:lineRule="auto"/>
        <w:ind w:left="357" w:hanging="357"/>
        <w:jc w:val="both"/>
        <w:rPr>
          <w:rFonts w:eastAsiaTheme="minorHAnsi"/>
          <w:sz w:val="28"/>
          <w:szCs w:val="28"/>
          <w:lang w:eastAsia="en-US"/>
        </w:rPr>
      </w:pPr>
      <w:r w:rsidRPr="00C474BF">
        <w:rPr>
          <w:rFonts w:eastAsiaTheme="minorHAnsi"/>
          <w:sz w:val="28"/>
          <w:szCs w:val="28"/>
          <w:lang w:eastAsia="en-US"/>
        </w:rPr>
        <w:t xml:space="preserve"> Феномен лоббизма.</w:t>
      </w:r>
    </w:p>
    <w:p w14:paraId="53F95E71" w14:textId="77777777" w:rsidR="0020740E" w:rsidRPr="00C474BF" w:rsidRDefault="0020740E" w:rsidP="00246D95">
      <w:pPr>
        <w:pStyle w:val="a8"/>
        <w:spacing w:after="240" w:line="360" w:lineRule="auto"/>
        <w:ind w:left="0"/>
        <w:jc w:val="center"/>
        <w:rPr>
          <w:sz w:val="28"/>
          <w:szCs w:val="28"/>
        </w:rPr>
      </w:pPr>
      <w:r w:rsidRPr="00C474BF">
        <w:rPr>
          <w:b/>
          <w:sz w:val="28"/>
          <w:szCs w:val="28"/>
        </w:rPr>
        <w:t xml:space="preserve">Перечень вопросов для подготовки к </w:t>
      </w:r>
      <w:r w:rsidR="009248D0" w:rsidRPr="00C474BF">
        <w:rPr>
          <w:b/>
          <w:sz w:val="28"/>
          <w:szCs w:val="28"/>
        </w:rPr>
        <w:t>экзамену</w:t>
      </w:r>
    </w:p>
    <w:p w14:paraId="20A8E97F"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Понятие связей с общественностью в контексте капиталистической экономики. </w:t>
      </w:r>
    </w:p>
    <w:p w14:paraId="0B127BD1"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«Кристаллизация общественного мнения» коммерческими фирмами.</w:t>
      </w:r>
    </w:p>
    <w:p w14:paraId="5F24A9C3"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Позитивные и негативные коммуникации, «черный PR». </w:t>
      </w:r>
    </w:p>
    <w:p w14:paraId="1C917775"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Реклама versus связи с общественностью. </w:t>
      </w:r>
    </w:p>
    <w:p w14:paraId="13A08046"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lastRenderedPageBreak/>
        <w:t xml:space="preserve">Маркетинг versus связи с общественностью. </w:t>
      </w:r>
    </w:p>
    <w:p w14:paraId="0F65BCD3"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Специфика работы журналиста, блогера. Особенности работы эксперта в области связей с общественностью. </w:t>
      </w:r>
    </w:p>
    <w:p w14:paraId="4D099164"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Правовые нормы, регулирующие деятельность в области рекламы и связей с общественностью в РФ. </w:t>
      </w:r>
    </w:p>
    <w:p w14:paraId="031B7FA6"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Связи с общественностью как практическая деятельность: анализ, планирование, коммуникация, оценка практической работы. </w:t>
      </w:r>
    </w:p>
    <w:p w14:paraId="50FCC05F" w14:textId="77777777" w:rsidR="00742C5B" w:rsidRPr="00C474BF" w:rsidRDefault="00742C5B" w:rsidP="0073059D">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Структура отдела связей с общественностью: кто и какую функцию выполняет? </w:t>
      </w:r>
    </w:p>
    <w:p w14:paraId="0B6CD7C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Департамент по связям с общественностью и пресс-служба: общее и особенное. </w:t>
      </w:r>
    </w:p>
    <w:p w14:paraId="699EC0E9"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Райтинг, спичрайтинг и аналитические тезисы и заметки. </w:t>
      </w:r>
    </w:p>
    <w:p w14:paraId="0A5B9FC3"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Место аналитических отделов в коммерческих фирмах. Роль аналитических отделов во взаимодействии с департаментом по связям с общественностью.</w:t>
      </w:r>
    </w:p>
    <w:p w14:paraId="780CABA4"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Пределы и возможности психотехнологической работы в коммерческой фирме. </w:t>
      </w:r>
    </w:p>
    <w:p w14:paraId="1921AE70"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Психологические тренинги как внутрикорпоративные связи с общественностью. Роль психолога в выявлении проблемных коммуникационных зон в фирме. </w:t>
      </w:r>
    </w:p>
    <w:p w14:paraId="3C2DBBE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Информационные «вбросы» во внешнюю среду: моральность и ответственность. </w:t>
      </w:r>
    </w:p>
    <w:p w14:paraId="418E761E"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Взаимодействие коммерческой фирмы с исполнительной властью.</w:t>
      </w:r>
    </w:p>
    <w:p w14:paraId="115637A4"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Взаимодействие коммерческой фирмы с законодательной властью. </w:t>
      </w:r>
    </w:p>
    <w:p w14:paraId="33A140C8"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Связи с государственными органами. Лоббизм. Пределы и юридические возможности. </w:t>
      </w:r>
    </w:p>
    <w:p w14:paraId="4C3F06F5" w14:textId="77777777" w:rsidR="00742C5B"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 xml:space="preserve">Эксперт в области связей с общественностью versus эксперт в области связей с государственными органами. </w:t>
      </w:r>
    </w:p>
    <w:p w14:paraId="28FAB7BA" w14:textId="77777777" w:rsidR="0073059D" w:rsidRPr="00C474BF" w:rsidRDefault="00742C5B" w:rsidP="00742C5B">
      <w:pPr>
        <w:pStyle w:val="a8"/>
        <w:numPr>
          <w:ilvl w:val="0"/>
          <w:numId w:val="5"/>
        </w:numPr>
        <w:spacing w:line="360" w:lineRule="auto"/>
        <w:jc w:val="both"/>
        <w:rPr>
          <w:rFonts w:eastAsiaTheme="minorHAnsi"/>
          <w:sz w:val="28"/>
          <w:szCs w:val="28"/>
          <w:lang w:eastAsia="en-US"/>
        </w:rPr>
      </w:pPr>
      <w:r w:rsidRPr="00C474BF">
        <w:rPr>
          <w:rFonts w:eastAsiaTheme="minorHAnsi"/>
          <w:sz w:val="28"/>
          <w:szCs w:val="28"/>
          <w:lang w:eastAsia="en-US"/>
        </w:rPr>
        <w:t>Роль коммерческих предприятий в политических компаниях: финансирование и давление на конкурентов. Регуляторные механизмы взаимодействия бизнеса и власти, коммерческих фирм и политических партий, общественных движений.</w:t>
      </w:r>
    </w:p>
    <w:p w14:paraId="50A090DB" w14:textId="77777777" w:rsidR="00894E37" w:rsidRPr="00C474BF" w:rsidRDefault="00894E37" w:rsidP="00894E37">
      <w:pPr>
        <w:ind w:left="360"/>
        <w:jc w:val="center"/>
        <w:rPr>
          <w:b/>
          <w:i/>
          <w:sz w:val="28"/>
          <w:szCs w:val="28"/>
          <w:u w:val="single"/>
        </w:rPr>
      </w:pPr>
      <w:bookmarkStart w:id="12" w:name="_Toc418694128"/>
      <w:r w:rsidRPr="00C474BF">
        <w:rPr>
          <w:b/>
          <w:i/>
          <w:sz w:val="28"/>
          <w:szCs w:val="28"/>
          <w:u w:val="single"/>
        </w:rPr>
        <w:lastRenderedPageBreak/>
        <w:t>Пример билета для экзамена</w:t>
      </w:r>
    </w:p>
    <w:p w14:paraId="3AE1F28F" w14:textId="77777777" w:rsidR="00894E37" w:rsidRPr="00C474BF" w:rsidRDefault="00894E37" w:rsidP="00894E37">
      <w:pPr>
        <w:ind w:left="360"/>
        <w:jc w:val="center"/>
      </w:pPr>
    </w:p>
    <w:p w14:paraId="092318FE" w14:textId="77777777" w:rsidR="00493AF3" w:rsidRPr="00C474BF" w:rsidRDefault="00493AF3" w:rsidP="00493AF3">
      <w:pPr>
        <w:jc w:val="center"/>
      </w:pPr>
      <w:r w:rsidRPr="00C474BF">
        <w:t>Федеральное государственное образовательное бюджетное учреждение</w:t>
      </w:r>
    </w:p>
    <w:p w14:paraId="22826EDD" w14:textId="77777777" w:rsidR="00493AF3" w:rsidRPr="00C474BF" w:rsidRDefault="00493AF3" w:rsidP="00493AF3">
      <w:pPr>
        <w:jc w:val="center"/>
      </w:pPr>
      <w:r w:rsidRPr="00C474BF">
        <w:t>высшего образования</w:t>
      </w:r>
    </w:p>
    <w:p w14:paraId="00E3DCAC" w14:textId="77777777" w:rsidR="00493AF3" w:rsidRPr="00C474BF" w:rsidRDefault="00493AF3" w:rsidP="00493AF3">
      <w:pPr>
        <w:jc w:val="center"/>
        <w:rPr>
          <w:sz w:val="16"/>
          <w:szCs w:val="16"/>
        </w:rPr>
      </w:pPr>
    </w:p>
    <w:p w14:paraId="4095516E" w14:textId="77777777" w:rsidR="00493AF3" w:rsidRPr="00C474BF" w:rsidRDefault="00493AF3" w:rsidP="00493AF3">
      <w:pPr>
        <w:jc w:val="center"/>
      </w:pPr>
      <w:r w:rsidRPr="00C474BF">
        <w:t xml:space="preserve">«ФИНАНСОВЫЙ УНИВЕРСИТЕТ ПРИ ПРАВИТЕЛЬСТВЕ </w:t>
      </w:r>
    </w:p>
    <w:p w14:paraId="3B61C37A" w14:textId="77777777" w:rsidR="00493AF3" w:rsidRPr="00C474BF" w:rsidRDefault="00493AF3" w:rsidP="00493AF3">
      <w:pPr>
        <w:jc w:val="center"/>
      </w:pPr>
      <w:r w:rsidRPr="00C474BF">
        <w:t>РОССИЙСКОЙ ФЕДЕРАЦИИ»</w:t>
      </w:r>
    </w:p>
    <w:p w14:paraId="3094EE72" w14:textId="77777777" w:rsidR="00493AF3" w:rsidRPr="00C474BF" w:rsidRDefault="00493AF3" w:rsidP="00493AF3">
      <w:pPr>
        <w:jc w:val="center"/>
      </w:pPr>
      <w:r w:rsidRPr="00C474BF">
        <w:t>(Финансовый университет)</w:t>
      </w:r>
    </w:p>
    <w:p w14:paraId="5C8C5E0F" w14:textId="77777777" w:rsidR="00493AF3" w:rsidRPr="00C474BF" w:rsidRDefault="00493AF3" w:rsidP="00493AF3">
      <w:pPr>
        <w:jc w:val="center"/>
      </w:pPr>
    </w:p>
    <w:p w14:paraId="10014CB4" w14:textId="77777777" w:rsidR="00493AF3" w:rsidRPr="00C474BF" w:rsidRDefault="00493AF3" w:rsidP="00493AF3">
      <w:pPr>
        <w:contextualSpacing/>
        <w:jc w:val="both"/>
        <w:rPr>
          <w:b/>
        </w:rPr>
      </w:pPr>
      <w:r w:rsidRPr="00C474BF">
        <w:rPr>
          <w:b/>
        </w:rPr>
        <w:t>Факультет социальных наук и массовых коммуникаций</w:t>
      </w:r>
    </w:p>
    <w:p w14:paraId="1CE85468" w14:textId="77777777" w:rsidR="00493AF3" w:rsidRPr="00C474BF" w:rsidRDefault="00493AF3" w:rsidP="00493AF3">
      <w:pPr>
        <w:contextualSpacing/>
        <w:jc w:val="both"/>
        <w:rPr>
          <w:b/>
        </w:rPr>
      </w:pPr>
      <w:r w:rsidRPr="00C474BF">
        <w:rPr>
          <w:b/>
        </w:rPr>
        <w:t>Департамент массовых коммуникаций и медиабизнеса</w:t>
      </w:r>
    </w:p>
    <w:p w14:paraId="17FAEA68" w14:textId="77777777" w:rsidR="006E60F2" w:rsidRPr="00C474BF" w:rsidRDefault="00D2776F" w:rsidP="006E60F2">
      <w:pPr>
        <w:contextualSpacing/>
        <w:jc w:val="both"/>
        <w:rPr>
          <w:b/>
        </w:rPr>
      </w:pPr>
      <w:r w:rsidRPr="00C474BF">
        <w:rPr>
          <w:b/>
        </w:rPr>
        <w:t>45.04.02 Лингвистика</w:t>
      </w:r>
    </w:p>
    <w:p w14:paraId="0FFF5C58" w14:textId="77777777" w:rsidR="00493AF3" w:rsidRPr="00C474BF" w:rsidRDefault="00493AF3" w:rsidP="006E60F2">
      <w:pPr>
        <w:contextualSpacing/>
        <w:jc w:val="both"/>
        <w:rPr>
          <w:b/>
        </w:rPr>
      </w:pPr>
      <w:r w:rsidRPr="00C474BF">
        <w:rPr>
          <w:rFonts w:eastAsia="Calibri"/>
          <w:b/>
        </w:rPr>
        <w:t xml:space="preserve">Направленность (профиль) </w:t>
      </w:r>
      <w:r w:rsidRPr="00C474BF">
        <w:rPr>
          <w:b/>
        </w:rPr>
        <w:t>«</w:t>
      </w:r>
      <w:r w:rsidR="00D2776F" w:rsidRPr="00C474BF">
        <w:rPr>
          <w:b/>
          <w:u w:val="single"/>
        </w:rPr>
        <w:t>Международные коммуникации и корпоративная культура</w:t>
      </w:r>
      <w:r w:rsidRPr="00C474BF">
        <w:rPr>
          <w:rFonts w:eastAsia="Calibri"/>
          <w:b/>
        </w:rPr>
        <w:t>»</w:t>
      </w:r>
      <w:r w:rsidRPr="00C474BF">
        <w:rPr>
          <w:b/>
        </w:rPr>
        <w:t xml:space="preserve"> </w:t>
      </w:r>
    </w:p>
    <w:p w14:paraId="52865729" w14:textId="77777777" w:rsidR="00493AF3" w:rsidRPr="00C474BF" w:rsidRDefault="00493AF3" w:rsidP="00493AF3">
      <w:pPr>
        <w:contextualSpacing/>
        <w:jc w:val="both"/>
        <w:rPr>
          <w:b/>
        </w:rPr>
      </w:pPr>
      <w:r w:rsidRPr="00C474BF">
        <w:rPr>
          <w:b/>
        </w:rPr>
        <w:t xml:space="preserve">Форма обучения: </w:t>
      </w:r>
      <w:r w:rsidR="00D2776F" w:rsidRPr="00C474BF">
        <w:rPr>
          <w:b/>
        </w:rPr>
        <w:t>очная</w:t>
      </w:r>
      <w:r w:rsidR="006E60F2" w:rsidRPr="00C474BF">
        <w:rPr>
          <w:b/>
        </w:rPr>
        <w:t xml:space="preserve"> </w:t>
      </w:r>
    </w:p>
    <w:p w14:paraId="06CAACC5" w14:textId="77777777" w:rsidR="00493AF3" w:rsidRPr="00C474BF" w:rsidRDefault="00493AF3" w:rsidP="00493AF3">
      <w:pPr>
        <w:contextualSpacing/>
        <w:jc w:val="both"/>
        <w:rPr>
          <w:rFonts w:eastAsia="Calibri"/>
          <w:b/>
        </w:rPr>
      </w:pPr>
      <w:r w:rsidRPr="00C474BF">
        <w:rPr>
          <w:rFonts w:eastAsia="Calibri"/>
          <w:b/>
        </w:rPr>
        <w:t>Дисциплина «</w:t>
      </w:r>
      <w:r w:rsidR="00D2776F" w:rsidRPr="00C474BF">
        <w:rPr>
          <w:rFonts w:eastAsia="Calibri"/>
          <w:b/>
          <w:u w:val="single"/>
        </w:rPr>
        <w:t xml:space="preserve">Деятельность </w:t>
      </w:r>
      <w:r w:rsidR="00D2776F" w:rsidRPr="00C474BF">
        <w:rPr>
          <w:rFonts w:eastAsia="Calibri"/>
          <w:b/>
          <w:u w:val="single"/>
          <w:lang w:val="en-US"/>
        </w:rPr>
        <w:t>PR</w:t>
      </w:r>
      <w:r w:rsidR="00D2776F" w:rsidRPr="00C474BF">
        <w:rPr>
          <w:rFonts w:eastAsia="Calibri"/>
          <w:b/>
          <w:u w:val="single"/>
        </w:rPr>
        <w:t>-подразделения коммерческой фирмы</w:t>
      </w:r>
      <w:r w:rsidRPr="00C474BF">
        <w:rPr>
          <w:rFonts w:eastAsia="Calibri"/>
          <w:b/>
        </w:rPr>
        <w:t>»</w:t>
      </w:r>
    </w:p>
    <w:p w14:paraId="2852B21F" w14:textId="77777777" w:rsidR="00493AF3" w:rsidRPr="00C474BF" w:rsidRDefault="00D2776F" w:rsidP="00493AF3">
      <w:pPr>
        <w:contextualSpacing/>
        <w:jc w:val="both"/>
        <w:rPr>
          <w:rFonts w:eastAsia="Calibri"/>
          <w:b/>
        </w:rPr>
      </w:pPr>
      <w:r w:rsidRPr="00C474BF">
        <w:rPr>
          <w:rFonts w:eastAsia="Calibri"/>
          <w:b/>
        </w:rPr>
        <w:t>Модуль</w:t>
      </w:r>
      <w:r w:rsidR="00493AF3" w:rsidRPr="00C474BF">
        <w:rPr>
          <w:rFonts w:eastAsia="Calibri"/>
          <w:b/>
        </w:rPr>
        <w:t xml:space="preserve">: </w:t>
      </w:r>
      <w:r w:rsidR="00C34630" w:rsidRPr="00C70C81">
        <w:rPr>
          <w:rFonts w:eastAsia="Calibri"/>
          <w:b/>
        </w:rPr>
        <w:t>6</w:t>
      </w:r>
    </w:p>
    <w:p w14:paraId="07881DB7" w14:textId="77777777" w:rsidR="00493AF3" w:rsidRPr="00C474BF" w:rsidRDefault="00493AF3" w:rsidP="00493AF3">
      <w:pPr>
        <w:ind w:firstLine="709"/>
        <w:jc w:val="both"/>
      </w:pPr>
    </w:p>
    <w:p w14:paraId="0BE8AFC7" w14:textId="77777777" w:rsidR="00493AF3" w:rsidRPr="00C474BF" w:rsidRDefault="00493AF3" w:rsidP="00493AF3">
      <w:pPr>
        <w:ind w:firstLine="709"/>
        <w:jc w:val="center"/>
        <w:rPr>
          <w:b/>
        </w:rPr>
      </w:pPr>
      <w:r w:rsidRPr="00C474BF">
        <w:rPr>
          <w:b/>
        </w:rPr>
        <w:t>БИЛЕТ № 1</w:t>
      </w:r>
    </w:p>
    <w:p w14:paraId="78AC24E7" w14:textId="77777777" w:rsidR="00493AF3" w:rsidRPr="00C474BF" w:rsidRDefault="00493AF3" w:rsidP="00493AF3">
      <w:pPr>
        <w:ind w:firstLine="709"/>
        <w:jc w:val="center"/>
      </w:pPr>
    </w:p>
    <w:p w14:paraId="7F10BA49" w14:textId="77777777" w:rsidR="00493AF3" w:rsidRPr="00C474BF" w:rsidRDefault="00493AF3" w:rsidP="00493AF3">
      <w:pPr>
        <w:pStyle w:val="a8"/>
        <w:ind w:left="709"/>
        <w:jc w:val="both"/>
        <w:rPr>
          <w:b/>
        </w:rPr>
      </w:pPr>
      <w:r w:rsidRPr="00C474BF">
        <w:rPr>
          <w:b/>
        </w:rPr>
        <w:t>Вопрос 1 (20 баллов)</w:t>
      </w:r>
    </w:p>
    <w:p w14:paraId="3FC772D6" w14:textId="15307775" w:rsidR="00493AF3" w:rsidRPr="00C474BF" w:rsidRDefault="00C70C81" w:rsidP="00C70C81">
      <w:pPr>
        <w:pStyle w:val="a8"/>
        <w:ind w:left="0" w:firstLine="709"/>
        <w:jc w:val="both"/>
        <w:rPr>
          <w:b/>
        </w:rPr>
      </w:pPr>
      <w:r w:rsidRPr="00C70C81">
        <w:t>Позитивные и негативные коммуникации, «черный PR».</w:t>
      </w:r>
    </w:p>
    <w:p w14:paraId="618D605F" w14:textId="77777777" w:rsidR="006E60F2" w:rsidRPr="00C474BF" w:rsidRDefault="006E60F2" w:rsidP="00493AF3">
      <w:pPr>
        <w:pStyle w:val="a8"/>
        <w:ind w:left="709"/>
        <w:jc w:val="both"/>
        <w:rPr>
          <w:b/>
        </w:rPr>
      </w:pPr>
    </w:p>
    <w:p w14:paraId="07B6F42E" w14:textId="77777777" w:rsidR="00493AF3" w:rsidRPr="00C474BF" w:rsidRDefault="00493AF3" w:rsidP="00493AF3">
      <w:pPr>
        <w:pStyle w:val="a8"/>
        <w:ind w:left="709"/>
        <w:jc w:val="both"/>
        <w:rPr>
          <w:b/>
        </w:rPr>
      </w:pPr>
      <w:r w:rsidRPr="00C474BF">
        <w:rPr>
          <w:b/>
        </w:rPr>
        <w:t>Вопрос 2 (20 баллов)</w:t>
      </w:r>
    </w:p>
    <w:p w14:paraId="10C2501F" w14:textId="74084ED6" w:rsidR="00493AF3" w:rsidRPr="00C474BF" w:rsidRDefault="00C70C81" w:rsidP="00C70C81">
      <w:pPr>
        <w:pStyle w:val="a8"/>
        <w:ind w:left="0" w:firstLine="709"/>
        <w:jc w:val="both"/>
      </w:pPr>
      <w:r w:rsidRPr="00C70C81">
        <w:t>Место аналитических отделов в коммерческих фирмах. Роль аналитических отделов во взаимодействии с департаментом по связям с общественностью.</w:t>
      </w:r>
      <w:r w:rsidR="006E60F2" w:rsidRPr="00C474BF">
        <w:t xml:space="preserve"> </w:t>
      </w:r>
    </w:p>
    <w:p w14:paraId="09886CB6" w14:textId="77777777" w:rsidR="006E60F2" w:rsidRPr="00C474BF" w:rsidRDefault="006E60F2" w:rsidP="006E60F2">
      <w:pPr>
        <w:jc w:val="both"/>
      </w:pPr>
    </w:p>
    <w:p w14:paraId="51BF457A" w14:textId="77777777" w:rsidR="00493AF3" w:rsidRPr="00C474BF" w:rsidRDefault="00493AF3" w:rsidP="00493AF3">
      <w:pPr>
        <w:pStyle w:val="a8"/>
        <w:ind w:left="709"/>
        <w:jc w:val="both"/>
        <w:rPr>
          <w:b/>
        </w:rPr>
      </w:pPr>
      <w:r w:rsidRPr="00C474BF">
        <w:rPr>
          <w:b/>
        </w:rPr>
        <w:t>Вопрос 3 (20 баллов)</w:t>
      </w:r>
    </w:p>
    <w:p w14:paraId="31D93E7A" w14:textId="19410E01" w:rsidR="00493AF3" w:rsidRPr="00C474BF" w:rsidRDefault="0098279F" w:rsidP="0098279F">
      <w:pPr>
        <w:ind w:firstLine="709"/>
        <w:jc w:val="both"/>
      </w:pPr>
      <w:r>
        <w:t>Опишите процесс в</w:t>
      </w:r>
      <w:r w:rsidRPr="0098279F">
        <w:t>заимодействи</w:t>
      </w:r>
      <w:r>
        <w:t>я</w:t>
      </w:r>
      <w:r w:rsidRPr="0098279F">
        <w:t xml:space="preserve"> коммерческой фирмы с законодательной властью.</w:t>
      </w:r>
      <w:r w:rsidR="009C7675" w:rsidRPr="00C474BF">
        <w:t xml:space="preserve"> </w:t>
      </w:r>
    </w:p>
    <w:p w14:paraId="763E8A09" w14:textId="77777777" w:rsidR="00493AF3" w:rsidRPr="00C474BF" w:rsidRDefault="00493AF3" w:rsidP="00493AF3">
      <w:pPr>
        <w:ind w:firstLine="708"/>
        <w:jc w:val="both"/>
      </w:pPr>
    </w:p>
    <w:p w14:paraId="5842728E" w14:textId="77777777" w:rsidR="00493AF3" w:rsidRPr="00C474BF" w:rsidRDefault="00493AF3" w:rsidP="00493AF3">
      <w:pPr>
        <w:jc w:val="both"/>
        <w:rPr>
          <w:b/>
        </w:rPr>
      </w:pPr>
      <w:r w:rsidRPr="00C474BF">
        <w:rPr>
          <w:b/>
        </w:rPr>
        <w:t>Подготовил:</w:t>
      </w:r>
    </w:p>
    <w:p w14:paraId="08319206" w14:textId="77777777" w:rsidR="00493AF3" w:rsidRPr="00C474BF" w:rsidRDefault="00493AF3" w:rsidP="00493AF3">
      <w:pPr>
        <w:jc w:val="both"/>
      </w:pPr>
      <w:r w:rsidRPr="00C474BF">
        <w:t>степень, звание, должность: _____________</w:t>
      </w:r>
      <w:r w:rsidR="00D2776F" w:rsidRPr="00C474BF">
        <w:t>______________________________</w:t>
      </w:r>
      <w:r w:rsidRPr="00C474BF">
        <w:t xml:space="preserve">_/ </w:t>
      </w:r>
      <w:r w:rsidR="00D2776F" w:rsidRPr="00C474BF">
        <w:t>ФИО</w:t>
      </w:r>
      <w:r w:rsidRPr="00C474BF">
        <w:t xml:space="preserve"> /</w:t>
      </w:r>
    </w:p>
    <w:p w14:paraId="70BB9AE3" w14:textId="77777777" w:rsidR="00493AF3" w:rsidRPr="00C474BF" w:rsidRDefault="00493AF3" w:rsidP="00493AF3">
      <w:pPr>
        <w:ind w:firstLine="709"/>
        <w:jc w:val="both"/>
      </w:pPr>
      <w:r w:rsidRPr="00C474BF">
        <w:tab/>
      </w:r>
      <w:r w:rsidRPr="00C474BF">
        <w:tab/>
      </w:r>
      <w:r w:rsidRPr="00C474BF">
        <w:tab/>
      </w:r>
      <w:r w:rsidRPr="00C474BF">
        <w:tab/>
      </w:r>
      <w:r w:rsidRPr="00C474BF">
        <w:tab/>
      </w:r>
    </w:p>
    <w:p w14:paraId="6831E4D5" w14:textId="77777777" w:rsidR="00493AF3" w:rsidRPr="00C474BF" w:rsidRDefault="00493AF3" w:rsidP="00493AF3">
      <w:pPr>
        <w:rPr>
          <w:b/>
        </w:rPr>
      </w:pPr>
      <w:r w:rsidRPr="00C474BF">
        <w:rPr>
          <w:b/>
        </w:rPr>
        <w:t>Утверждаю:</w:t>
      </w:r>
    </w:p>
    <w:p w14:paraId="5D24AEA5" w14:textId="77777777" w:rsidR="00493AF3" w:rsidRPr="00C474BF" w:rsidRDefault="00493AF3" w:rsidP="00493AF3">
      <w:r w:rsidRPr="00C474BF">
        <w:t xml:space="preserve">руководитель Департамента </w:t>
      </w:r>
    </w:p>
    <w:p w14:paraId="634CE607" w14:textId="77777777" w:rsidR="00493AF3" w:rsidRPr="00C474BF" w:rsidRDefault="00493AF3" w:rsidP="00493AF3">
      <w:r w:rsidRPr="00C474BF">
        <w:t>массовых коммуникаций и медиабизнеса</w:t>
      </w:r>
      <w:r w:rsidRPr="00C474BF">
        <w:tab/>
      </w:r>
      <w:r w:rsidRPr="00C474BF">
        <w:tab/>
        <w:t xml:space="preserve"> __________________ / И.Н. Молодцов /</w:t>
      </w:r>
    </w:p>
    <w:p w14:paraId="18217E93" w14:textId="77777777" w:rsidR="00493AF3" w:rsidRPr="00C474BF" w:rsidRDefault="00493AF3" w:rsidP="00493AF3">
      <w:r w:rsidRPr="00C474BF">
        <w:t xml:space="preserve">                                                                                                         </w:t>
      </w:r>
    </w:p>
    <w:p w14:paraId="580193AF" w14:textId="77777777" w:rsidR="00493AF3" w:rsidRPr="00C474BF" w:rsidRDefault="00493AF3" w:rsidP="00493AF3">
      <w:pPr>
        <w:ind w:left="4956" w:firstLine="708"/>
      </w:pPr>
      <w:r w:rsidRPr="00C474BF">
        <w:t>«____» ___________ 202__ г.</w:t>
      </w:r>
    </w:p>
    <w:p w14:paraId="4F8B88F3" w14:textId="77777777" w:rsidR="00493AF3" w:rsidRPr="00C474BF" w:rsidRDefault="00493AF3" w:rsidP="00646F71"/>
    <w:bookmarkEnd w:id="12"/>
    <w:p w14:paraId="1C940C37" w14:textId="77777777" w:rsidR="004477F1" w:rsidRPr="00DA45D3" w:rsidRDefault="004477F1" w:rsidP="004477F1">
      <w:pPr>
        <w:spacing w:after="240"/>
        <w:rPr>
          <w:b/>
          <w:sz w:val="28"/>
          <w:szCs w:val="28"/>
        </w:rPr>
      </w:pPr>
      <w:r w:rsidRPr="00DA45D3">
        <w:rPr>
          <w:b/>
          <w:sz w:val="28"/>
          <w:szCs w:val="28"/>
        </w:rPr>
        <w:t>8. Перечень основной и дополнительной учебной литературы, необходимой для освоения дисциплины</w:t>
      </w:r>
    </w:p>
    <w:p w14:paraId="76A556BF" w14:textId="77777777" w:rsidR="004477F1" w:rsidRPr="00DA45D3" w:rsidRDefault="004477F1" w:rsidP="004477F1">
      <w:pPr>
        <w:spacing w:line="360" w:lineRule="auto"/>
        <w:rPr>
          <w:b/>
          <w:sz w:val="28"/>
          <w:szCs w:val="28"/>
        </w:rPr>
      </w:pPr>
      <w:r w:rsidRPr="00DA45D3">
        <w:rPr>
          <w:b/>
          <w:sz w:val="28"/>
          <w:szCs w:val="28"/>
        </w:rPr>
        <w:t xml:space="preserve">Основная литература </w:t>
      </w:r>
    </w:p>
    <w:p w14:paraId="3FFDC324" w14:textId="77777777" w:rsidR="004477F1" w:rsidRPr="00DA45D3" w:rsidRDefault="004477F1" w:rsidP="004477F1">
      <w:pPr>
        <w:pStyle w:val="a8"/>
        <w:numPr>
          <w:ilvl w:val="0"/>
          <w:numId w:val="35"/>
        </w:numPr>
        <w:spacing w:line="360" w:lineRule="auto"/>
        <w:jc w:val="both"/>
        <w:rPr>
          <w:sz w:val="28"/>
          <w:szCs w:val="28"/>
        </w:rPr>
      </w:pPr>
      <w:r w:rsidRPr="00DA45D3">
        <w:rPr>
          <w:sz w:val="28"/>
          <w:szCs w:val="28"/>
        </w:rPr>
        <w:t>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Финуниверситет. — Москва: Кнорус, 2022. — 514 с.: ил. — (Бакалавриат и магистратура). — Текст : непосредственный. - То же. - 2023. - ЭБС BOOK.ru. - URL: https://book.ru/book/949207 (дата обращения: 28.12.2023). — Текст : электронный.</w:t>
      </w:r>
    </w:p>
    <w:p w14:paraId="05340955" w14:textId="77777777" w:rsidR="004477F1" w:rsidRPr="00C474BF" w:rsidRDefault="004477F1" w:rsidP="004477F1">
      <w:pPr>
        <w:spacing w:line="360" w:lineRule="auto"/>
        <w:jc w:val="both"/>
        <w:rPr>
          <w:b/>
          <w:sz w:val="28"/>
          <w:szCs w:val="28"/>
        </w:rPr>
      </w:pPr>
      <w:r w:rsidRPr="00DA45D3">
        <w:rPr>
          <w:b/>
          <w:sz w:val="28"/>
          <w:szCs w:val="28"/>
        </w:rPr>
        <w:lastRenderedPageBreak/>
        <w:t>Дополнительная литература:</w:t>
      </w:r>
      <w:r w:rsidRPr="00C474BF">
        <w:rPr>
          <w:b/>
          <w:sz w:val="28"/>
          <w:szCs w:val="28"/>
        </w:rPr>
        <w:t xml:space="preserve"> </w:t>
      </w:r>
    </w:p>
    <w:p w14:paraId="7307C3C0" w14:textId="77777777" w:rsidR="004477F1" w:rsidRDefault="004477F1" w:rsidP="004477F1">
      <w:pPr>
        <w:pStyle w:val="a8"/>
        <w:numPr>
          <w:ilvl w:val="0"/>
          <w:numId w:val="35"/>
        </w:numPr>
        <w:spacing w:line="360" w:lineRule="auto"/>
        <w:jc w:val="both"/>
        <w:rPr>
          <w:sz w:val="28"/>
          <w:szCs w:val="28"/>
        </w:rPr>
      </w:pPr>
      <w:r w:rsidRPr="005F2B76">
        <w:rPr>
          <w:sz w:val="28"/>
          <w:szCs w:val="28"/>
        </w:rPr>
        <w:t xml:space="preserve">Никитин, А.С. GR для малого и среднего бизнеса. Версия 2.0. : Научно-практическое издание. — Москва: Проспект, 2017. — 143 с. — 978-5-392-23528-5. - ЭБС Проспект. - URL: http://ebs.prospekt.org/book/33654 (дата обращения : 28.12.2023). - Текст : электронный. </w:t>
      </w:r>
    </w:p>
    <w:p w14:paraId="0BED9F21" w14:textId="77777777" w:rsidR="004477F1" w:rsidRPr="007A72A8" w:rsidRDefault="004477F1" w:rsidP="004477F1">
      <w:pPr>
        <w:pStyle w:val="a8"/>
        <w:numPr>
          <w:ilvl w:val="0"/>
          <w:numId w:val="35"/>
        </w:numPr>
        <w:spacing w:line="360" w:lineRule="auto"/>
        <w:rPr>
          <w:sz w:val="28"/>
          <w:szCs w:val="28"/>
        </w:rPr>
      </w:pPr>
      <w:r w:rsidRPr="007A72A8">
        <w:rPr>
          <w:sz w:val="28"/>
          <w:szCs w:val="28"/>
        </w:rPr>
        <w:t xml:space="preserve">Цифровые маркетинговые коммуникации: введение в профессию : учебник для вузов / под ред. Г. Л. Азоева. - Санкт-Петербург : Питер, 2021. - 336 с. - (Учебник для вузов). – ЭБС ZNANIUM. - URL: https://znanium.com/catalog/product/1831728 (дата обращения: 28.12.2023). – Текст : электронный. </w:t>
      </w:r>
    </w:p>
    <w:p w14:paraId="35FE6A90" w14:textId="77777777" w:rsidR="004477F1" w:rsidRDefault="004477F1" w:rsidP="004477F1">
      <w:pPr>
        <w:pStyle w:val="a8"/>
        <w:numPr>
          <w:ilvl w:val="0"/>
          <w:numId w:val="35"/>
        </w:numPr>
        <w:spacing w:line="360" w:lineRule="auto"/>
        <w:jc w:val="both"/>
        <w:rPr>
          <w:sz w:val="28"/>
          <w:szCs w:val="28"/>
        </w:rPr>
      </w:pPr>
      <w:r w:rsidRPr="007A72A8">
        <w:rPr>
          <w:sz w:val="28"/>
          <w:szCs w:val="28"/>
        </w:rPr>
        <w:t xml:space="preserve">Шпаковский, В. О. Интернет-журналистика и интернет-реклама: Учебное пособие /  В.О. Шпаковский, Н.В. Розенберг, Е.С. Егорова. - Вологда: Инфра-Инженерия, 2018. - 248 с. - ISBN 978-5-9729-0202-6. – ЭБС ZNANIUM. - URL: https://znanium.com/catalog/product/989631 ; ЭБС Университетская библиотека online. - URL: https://biblioclub.ru/index.php?page=book&amp;id=493883 (дата обращения: 28.12.2023). –  Текст : электронный. </w:t>
      </w:r>
    </w:p>
    <w:p w14:paraId="7C4AEB47" w14:textId="77777777" w:rsidR="004477F1" w:rsidRPr="00741E98" w:rsidRDefault="004477F1" w:rsidP="004477F1">
      <w:pPr>
        <w:pStyle w:val="a8"/>
        <w:numPr>
          <w:ilvl w:val="0"/>
          <w:numId w:val="35"/>
        </w:numPr>
        <w:spacing w:line="360" w:lineRule="auto"/>
        <w:jc w:val="both"/>
        <w:rPr>
          <w:sz w:val="28"/>
          <w:szCs w:val="28"/>
        </w:rPr>
      </w:pPr>
      <w:r w:rsidRPr="007A72A8">
        <w:rPr>
          <w:sz w:val="28"/>
          <w:szCs w:val="28"/>
        </w:rPr>
        <w:t>GR</w:t>
      </w:r>
      <w:r w:rsidRPr="00741E98">
        <w:rPr>
          <w:sz w:val="28"/>
          <w:szCs w:val="28"/>
        </w:rPr>
        <w:t xml:space="preserve"> и лоббизм: теория и технологии : учебник для вузов / В. А. Ачкасова [и др.] ; под редакцией В. А. Ачкасовой, И. Е. Минтусова, О. Г. Филатовой. — 2-е изд. — Москва : Издательство Юрайт, 2023. — 438 с. — (Высшее образование). — </w:t>
      </w:r>
      <w:r w:rsidRPr="007A72A8">
        <w:rPr>
          <w:sz w:val="28"/>
          <w:szCs w:val="28"/>
        </w:rPr>
        <w:t>ISBN</w:t>
      </w:r>
      <w:r w:rsidRPr="00741E98">
        <w:rPr>
          <w:sz w:val="28"/>
          <w:szCs w:val="28"/>
        </w:rPr>
        <w:t xml:space="preserve"> 978-5-534-14000-2. — Образовательная платформа Юрайт [сайт]. — </w:t>
      </w:r>
      <w:r w:rsidRPr="007A72A8">
        <w:rPr>
          <w:sz w:val="28"/>
          <w:szCs w:val="28"/>
        </w:rPr>
        <w:t>URL</w:t>
      </w:r>
      <w:r w:rsidRPr="00741E98">
        <w:rPr>
          <w:sz w:val="28"/>
          <w:szCs w:val="28"/>
        </w:rPr>
        <w:t xml:space="preserve">: </w:t>
      </w:r>
      <w:r w:rsidRPr="007A72A8">
        <w:rPr>
          <w:sz w:val="28"/>
          <w:szCs w:val="28"/>
        </w:rPr>
        <w:t>https</w:t>
      </w:r>
      <w:r w:rsidRPr="00741E98">
        <w:rPr>
          <w:sz w:val="28"/>
          <w:szCs w:val="28"/>
        </w:rPr>
        <w:t>://</w:t>
      </w:r>
      <w:r w:rsidRPr="007A72A8">
        <w:rPr>
          <w:sz w:val="28"/>
          <w:szCs w:val="28"/>
        </w:rPr>
        <w:t>urait</w:t>
      </w:r>
      <w:r w:rsidRPr="00741E98">
        <w:rPr>
          <w:sz w:val="28"/>
          <w:szCs w:val="28"/>
        </w:rPr>
        <w:t>.</w:t>
      </w:r>
      <w:r w:rsidRPr="007A72A8">
        <w:rPr>
          <w:sz w:val="28"/>
          <w:szCs w:val="28"/>
        </w:rPr>
        <w:t>ru</w:t>
      </w:r>
      <w:r w:rsidRPr="00741E98">
        <w:rPr>
          <w:sz w:val="28"/>
          <w:szCs w:val="28"/>
        </w:rPr>
        <w:t>/</w:t>
      </w:r>
      <w:r w:rsidRPr="007A72A8">
        <w:rPr>
          <w:sz w:val="28"/>
          <w:szCs w:val="28"/>
        </w:rPr>
        <w:t>bcode</w:t>
      </w:r>
      <w:r w:rsidRPr="00741E98">
        <w:rPr>
          <w:sz w:val="28"/>
          <w:szCs w:val="28"/>
        </w:rPr>
        <w:t>/511288 (дата обращения: 28.12.2023).</w:t>
      </w:r>
      <w:r>
        <w:rPr>
          <w:sz w:val="28"/>
          <w:szCs w:val="28"/>
        </w:rPr>
        <w:t xml:space="preserve"> </w:t>
      </w:r>
      <w:r w:rsidRPr="00741E98">
        <w:rPr>
          <w:sz w:val="28"/>
          <w:szCs w:val="28"/>
        </w:rPr>
        <w:t>— Текст : электронный</w:t>
      </w:r>
      <w:r>
        <w:rPr>
          <w:sz w:val="28"/>
          <w:szCs w:val="28"/>
        </w:rPr>
        <w:t>.</w:t>
      </w:r>
    </w:p>
    <w:p w14:paraId="6131023F" w14:textId="77777777" w:rsidR="004477F1" w:rsidRPr="00C474BF" w:rsidRDefault="004477F1" w:rsidP="004477F1">
      <w:pPr>
        <w:pStyle w:val="a8"/>
        <w:spacing w:line="360" w:lineRule="auto"/>
        <w:ind w:left="0"/>
        <w:jc w:val="both"/>
        <w:rPr>
          <w:sz w:val="28"/>
          <w:szCs w:val="28"/>
        </w:rPr>
      </w:pPr>
    </w:p>
    <w:p w14:paraId="303003AE" w14:textId="77777777" w:rsidR="004477F1" w:rsidRPr="00C474BF" w:rsidRDefault="004477F1" w:rsidP="004477F1">
      <w:pPr>
        <w:spacing w:after="240" w:line="360" w:lineRule="auto"/>
        <w:jc w:val="both"/>
        <w:rPr>
          <w:sz w:val="28"/>
          <w:szCs w:val="28"/>
        </w:rPr>
      </w:pPr>
      <w:r w:rsidRPr="00C474BF">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09E70E" w14:textId="77777777" w:rsidR="004477F1" w:rsidRPr="00C474BF" w:rsidRDefault="004477F1" w:rsidP="004477F1">
      <w:pPr>
        <w:spacing w:line="360" w:lineRule="auto"/>
        <w:rPr>
          <w:b/>
          <w:sz w:val="28"/>
          <w:szCs w:val="28"/>
        </w:rPr>
      </w:pPr>
      <w:r w:rsidRPr="00C474BF">
        <w:rPr>
          <w:b/>
          <w:sz w:val="28"/>
          <w:szCs w:val="28"/>
        </w:rPr>
        <w:t>Базы данных, информационно-справочные и поисковые системы:</w:t>
      </w:r>
    </w:p>
    <w:p w14:paraId="3FF1CA72" w14:textId="77777777" w:rsidR="004477F1" w:rsidRPr="00C474BF" w:rsidRDefault="004477F1" w:rsidP="004477F1">
      <w:pPr>
        <w:pStyle w:val="a8"/>
        <w:numPr>
          <w:ilvl w:val="0"/>
          <w:numId w:val="37"/>
        </w:numPr>
        <w:spacing w:line="360" w:lineRule="auto"/>
        <w:jc w:val="both"/>
        <w:rPr>
          <w:sz w:val="28"/>
          <w:szCs w:val="28"/>
        </w:rPr>
      </w:pPr>
      <w:r w:rsidRPr="00C474BF">
        <w:rPr>
          <w:sz w:val="28"/>
          <w:szCs w:val="28"/>
        </w:rPr>
        <w:t>Федеральная ЭБС «Единое окно доступа к образовательным ресурсам». – URL: http://window.edu.ru</w:t>
      </w:r>
    </w:p>
    <w:p w14:paraId="39F04065" w14:textId="77777777" w:rsidR="004477F1" w:rsidRPr="00C474BF" w:rsidRDefault="004477F1" w:rsidP="004477F1">
      <w:pPr>
        <w:pStyle w:val="a8"/>
        <w:numPr>
          <w:ilvl w:val="0"/>
          <w:numId w:val="37"/>
        </w:numPr>
        <w:spacing w:line="360" w:lineRule="auto"/>
        <w:jc w:val="both"/>
        <w:rPr>
          <w:sz w:val="28"/>
          <w:szCs w:val="28"/>
        </w:rPr>
      </w:pPr>
      <w:r w:rsidRPr="00C474BF">
        <w:rPr>
          <w:sz w:val="28"/>
          <w:szCs w:val="28"/>
        </w:rPr>
        <w:t>Электронные ресурсы БИК:</w:t>
      </w:r>
    </w:p>
    <w:p w14:paraId="50E3396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lastRenderedPageBreak/>
        <w:t>Электронная библиотека Финансового университета (ЭБ) http://elib.fa.ru/</w:t>
      </w:r>
    </w:p>
    <w:p w14:paraId="381D448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BOOK.RU http://www.book.ru</w:t>
      </w:r>
    </w:p>
    <w:p w14:paraId="55DA1C3F"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«Университетская библиотека ОНЛАЙН» http://biblioclub.ru/</w:t>
      </w:r>
    </w:p>
    <w:p w14:paraId="2B7A81BE"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Znanium http://www.znanium.com</w:t>
      </w:r>
    </w:p>
    <w:p w14:paraId="15D01C3C"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издательства «ЮРАЙТ» https://urait.ru/</w:t>
      </w:r>
    </w:p>
    <w:p w14:paraId="6BD7E4D7"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Электронно-библиотечная система издательства Лань https://e.lanbook.com/</w:t>
      </w:r>
    </w:p>
    <w:p w14:paraId="5472EB0A"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Деловая онлайн-библиотека Alpina Digital http://lib.alpinadigital.ru/</w:t>
      </w:r>
    </w:p>
    <w:p w14:paraId="57AFBDDE"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Электронная библиотека Издательского дома «Гребенников» https://grebennikon.ru/</w:t>
      </w:r>
    </w:p>
    <w:p w14:paraId="0C13C25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 xml:space="preserve">Научная электронная библиотека eLibrary.ru http://elibrary.ru  </w:t>
      </w:r>
    </w:p>
    <w:p w14:paraId="6D128101"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Национальная электронная библиотека http://нэб.рф/</w:t>
      </w:r>
    </w:p>
    <w:p w14:paraId="79EBEC8F"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ADF2B0C"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Библиотека онлайн Лекций по Бизнесу и Маркетингу издательства Неnrу Stewart Talks https://hstalks.com/business/</w:t>
      </w:r>
    </w:p>
    <w:p w14:paraId="0E836A5E"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Henry Stewart Talks: Journals in The Business &amp; Management Collection https://hstalks.com/business/journals/</w:t>
      </w:r>
    </w:p>
    <w:p w14:paraId="62944720"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CNKI. Academic Reference https://ar.oversea.cnki.net/</w:t>
      </w:r>
    </w:p>
    <w:p w14:paraId="6D79928E"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CNKI. China Academic Journals Full-text Database https://oversea.cnki.net/kns?dbcode=CFLQ</w:t>
      </w:r>
    </w:p>
    <w:p w14:paraId="6BF83C0F"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JSTOR Arts &amp; Sciences I Collection http://jstor.org</w:t>
      </w:r>
    </w:p>
    <w:p w14:paraId="2D24E9A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Электронные продукты издательства Elsevier http://www.sciencedirect.com</w:t>
      </w:r>
    </w:p>
    <w:p w14:paraId="7C23D220" w14:textId="77777777" w:rsidR="004477F1" w:rsidRPr="00654108" w:rsidRDefault="004477F1" w:rsidP="004477F1">
      <w:pPr>
        <w:pStyle w:val="a8"/>
        <w:numPr>
          <w:ilvl w:val="0"/>
          <w:numId w:val="36"/>
        </w:numPr>
        <w:spacing w:line="360" w:lineRule="auto"/>
        <w:jc w:val="both"/>
        <w:rPr>
          <w:sz w:val="28"/>
          <w:szCs w:val="28"/>
          <w:lang w:val="en-US"/>
        </w:rPr>
      </w:pPr>
      <w:r w:rsidRPr="00654108">
        <w:rPr>
          <w:sz w:val="28"/>
          <w:szCs w:val="28"/>
          <w:lang w:val="en-US"/>
        </w:rPr>
        <w:t>Emerald: Management eJournal Portfolio https://www.emerald.com/insight/</w:t>
      </w:r>
    </w:p>
    <w:p w14:paraId="05411382"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Коллекция научных журналов Oxford University Press https://academic.oup.com/journals/</w:t>
      </w:r>
    </w:p>
    <w:p w14:paraId="2C961BB3" w14:textId="77777777" w:rsidR="004477F1" w:rsidRPr="00C301E7" w:rsidRDefault="004477F1" w:rsidP="004477F1">
      <w:pPr>
        <w:pStyle w:val="a8"/>
        <w:numPr>
          <w:ilvl w:val="0"/>
          <w:numId w:val="36"/>
        </w:numPr>
        <w:spacing w:line="360" w:lineRule="auto"/>
        <w:jc w:val="both"/>
        <w:rPr>
          <w:sz w:val="28"/>
          <w:szCs w:val="28"/>
        </w:rPr>
      </w:pPr>
      <w:r w:rsidRPr="00C301E7">
        <w:rPr>
          <w:sz w:val="28"/>
          <w:szCs w:val="28"/>
        </w:rPr>
        <w:t>Электронные коллекции книг и журналов издательства Springer: http://link.springer.com/</w:t>
      </w:r>
    </w:p>
    <w:p w14:paraId="5006D99A" w14:textId="77777777" w:rsidR="004477F1" w:rsidRDefault="004477F1" w:rsidP="004477F1">
      <w:pPr>
        <w:pStyle w:val="a8"/>
        <w:numPr>
          <w:ilvl w:val="0"/>
          <w:numId w:val="36"/>
        </w:numPr>
        <w:spacing w:line="360" w:lineRule="auto"/>
        <w:jc w:val="both"/>
        <w:rPr>
          <w:sz w:val="28"/>
          <w:szCs w:val="28"/>
        </w:rPr>
      </w:pPr>
      <w:r w:rsidRPr="00C301E7">
        <w:rPr>
          <w:sz w:val="28"/>
          <w:szCs w:val="28"/>
        </w:rPr>
        <w:t>База данных научных журналов издательства Wiley https://onlinelibrary.wiley.com/</w:t>
      </w:r>
    </w:p>
    <w:p w14:paraId="6DD9BB5F" w14:textId="7D3AB38B" w:rsidR="00544CB7" w:rsidRPr="004477F1" w:rsidRDefault="004477F1" w:rsidP="004477F1">
      <w:pPr>
        <w:pStyle w:val="a8"/>
        <w:numPr>
          <w:ilvl w:val="0"/>
          <w:numId w:val="36"/>
        </w:numPr>
        <w:jc w:val="both"/>
        <w:rPr>
          <w:sz w:val="28"/>
          <w:szCs w:val="28"/>
        </w:rPr>
      </w:pPr>
      <w:r w:rsidRPr="004477F1">
        <w:rPr>
          <w:sz w:val="28"/>
          <w:szCs w:val="28"/>
        </w:rPr>
        <w:lastRenderedPageBreak/>
        <w:t>Цифровой архив научных журналов: http://arch.neicon.ru/xmlui/</w:t>
      </w:r>
    </w:p>
    <w:p w14:paraId="54F6306F" w14:textId="77777777" w:rsidR="00226F67" w:rsidRPr="00C474BF" w:rsidRDefault="00226F67" w:rsidP="00B62BD5">
      <w:pPr>
        <w:pStyle w:val="1"/>
        <w:spacing w:before="0"/>
        <w:jc w:val="both"/>
        <w:rPr>
          <w:rFonts w:ascii="Times New Roman" w:hAnsi="Times New Roman" w:cs="Times New Roman"/>
          <w:sz w:val="28"/>
          <w:szCs w:val="28"/>
        </w:rPr>
      </w:pPr>
    </w:p>
    <w:p w14:paraId="03ACF529" w14:textId="77777777" w:rsidR="00833035" w:rsidRPr="00C474BF" w:rsidRDefault="00833035" w:rsidP="00B62BD5">
      <w:pPr>
        <w:pStyle w:val="1"/>
        <w:spacing w:before="0"/>
        <w:jc w:val="both"/>
        <w:rPr>
          <w:rFonts w:ascii="Times New Roman" w:hAnsi="Times New Roman" w:cs="Times New Roman"/>
          <w:sz w:val="28"/>
          <w:szCs w:val="28"/>
        </w:rPr>
      </w:pPr>
      <w:r w:rsidRPr="00C474BF">
        <w:rPr>
          <w:rFonts w:ascii="Times New Roman" w:hAnsi="Times New Roman" w:cs="Times New Roman"/>
          <w:sz w:val="28"/>
          <w:szCs w:val="28"/>
        </w:rPr>
        <w:t>10. Методические указания для обучающихся по освоению дисциплины</w:t>
      </w:r>
    </w:p>
    <w:p w14:paraId="1D45C96A" w14:textId="77777777" w:rsidR="00B62BD5" w:rsidRPr="00C474BF"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C474BF">
        <w:rPr>
          <w:rFonts w:eastAsia="Calibri"/>
          <w:bCs/>
          <w:kern w:val="32"/>
          <w:sz w:val="28"/>
          <w:szCs w:val="28"/>
          <w:lang w:bidi="ru-RU"/>
        </w:rPr>
        <w:t>Методические указания для обучающихся по освоению дисциплины</w:t>
      </w:r>
      <w:r w:rsidRPr="00C474BF">
        <w:rPr>
          <w:rFonts w:eastAsia="Calibri"/>
          <w:bCs/>
          <w:kern w:val="32"/>
          <w:sz w:val="28"/>
          <w:szCs w:val="28"/>
          <w:lang w:bidi="ru-RU"/>
        </w:rPr>
        <w:br/>
        <w:t>утверждены Приказом Финансового университета</w:t>
      </w:r>
      <w:r w:rsidR="008F1DCC" w:rsidRPr="00C474BF">
        <w:rPr>
          <w:rFonts w:eastAsia="Calibri"/>
          <w:bCs/>
          <w:kern w:val="32"/>
          <w:sz w:val="28"/>
          <w:szCs w:val="28"/>
          <w:lang w:bidi="ru-RU"/>
        </w:rPr>
        <w:t xml:space="preserve"> от 11.05.2021 №1040/о</w:t>
      </w:r>
      <w:r w:rsidRPr="00C474BF">
        <w:rPr>
          <w:rFonts w:eastAsia="Calibri"/>
          <w:bCs/>
          <w:kern w:val="32"/>
          <w:sz w:val="28"/>
          <w:szCs w:val="28"/>
          <w:lang w:bidi="ru-RU"/>
        </w:rPr>
        <w:t xml:space="preserve"> </w:t>
      </w:r>
      <w:r w:rsidRPr="00C474BF">
        <w:rPr>
          <w:rFonts w:eastAsia="Calibri"/>
          <w:bCs/>
          <w:kern w:val="32"/>
          <w:sz w:val="28"/>
          <w:szCs w:val="28"/>
          <w:lang w:bidi="ru-RU"/>
        </w:rPr>
        <w:br/>
        <w:t>«</w:t>
      </w:r>
      <w:r w:rsidR="00C34630">
        <w:rPr>
          <w:rFonts w:eastAsia="Calibri"/>
          <w:bCs/>
          <w:kern w:val="32"/>
          <w:sz w:val="28"/>
          <w:szCs w:val="28"/>
          <w:lang w:bidi="ru-RU"/>
        </w:rPr>
        <w:t xml:space="preserve">Об утверждении </w:t>
      </w:r>
      <w:r w:rsidR="00495222" w:rsidRPr="00C474BF">
        <w:rPr>
          <w:rFonts w:eastAsia="Calibri"/>
          <w:bCs/>
          <w:kern w:val="32"/>
          <w:sz w:val="28"/>
          <w:szCs w:val="28"/>
          <w:lang w:bidi="ru-RU"/>
        </w:rPr>
        <w:t>Методически</w:t>
      </w:r>
      <w:r w:rsidR="00C34630">
        <w:rPr>
          <w:rFonts w:eastAsia="Calibri"/>
          <w:bCs/>
          <w:kern w:val="32"/>
          <w:sz w:val="28"/>
          <w:szCs w:val="28"/>
          <w:lang w:bidi="ru-RU"/>
        </w:rPr>
        <w:t>х</w:t>
      </w:r>
      <w:r w:rsidR="00495222" w:rsidRPr="00C474BF">
        <w:rPr>
          <w:rFonts w:eastAsia="Calibri"/>
          <w:bCs/>
          <w:kern w:val="32"/>
          <w:sz w:val="28"/>
          <w:szCs w:val="28"/>
          <w:lang w:bidi="ru-RU"/>
        </w:rPr>
        <w:t xml:space="preserve"> рекомендаци</w:t>
      </w:r>
      <w:r w:rsidR="00C34630">
        <w:rPr>
          <w:rFonts w:eastAsia="Calibri"/>
          <w:bCs/>
          <w:kern w:val="32"/>
          <w:sz w:val="28"/>
          <w:szCs w:val="28"/>
          <w:lang w:bidi="ru-RU"/>
        </w:rPr>
        <w:t>й</w:t>
      </w:r>
      <w:r w:rsidR="00495222" w:rsidRPr="00C474BF">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C34630">
        <w:rPr>
          <w:rFonts w:eastAsia="Calibri"/>
          <w:bCs/>
          <w:kern w:val="32"/>
          <w:sz w:val="28"/>
          <w:szCs w:val="28"/>
          <w:lang w:bidi="ru-RU"/>
        </w:rPr>
        <w:t>а</w:t>
      </w:r>
      <w:r w:rsidR="00495222" w:rsidRPr="00C474BF">
        <w:rPr>
          <w:rFonts w:eastAsia="Calibri"/>
          <w:bCs/>
          <w:kern w:val="32"/>
          <w:sz w:val="28"/>
          <w:szCs w:val="28"/>
          <w:lang w:bidi="ru-RU"/>
        </w:rPr>
        <w:t xml:space="preserve"> и магистратуры в Финансовом университете</w:t>
      </w:r>
      <w:r w:rsidR="00630B69" w:rsidRPr="00C474BF">
        <w:rPr>
          <w:rFonts w:eastAsia="Calibri"/>
          <w:bCs/>
          <w:kern w:val="32"/>
          <w:sz w:val="28"/>
          <w:szCs w:val="28"/>
          <w:lang w:bidi="ru-RU"/>
        </w:rPr>
        <w:t>».</w:t>
      </w:r>
    </w:p>
    <w:p w14:paraId="194C9EBC" w14:textId="77777777" w:rsidR="00833035" w:rsidRPr="00C474BF" w:rsidRDefault="00833035" w:rsidP="00B62BD5">
      <w:pPr>
        <w:widowControl w:val="0"/>
        <w:autoSpaceDE w:val="0"/>
        <w:autoSpaceDN w:val="0"/>
        <w:spacing w:after="240"/>
        <w:jc w:val="both"/>
        <w:outlineLvl w:val="0"/>
        <w:rPr>
          <w:bCs/>
          <w:sz w:val="12"/>
          <w:szCs w:val="28"/>
          <w:lang w:bidi="ru-RU"/>
        </w:rPr>
      </w:pPr>
      <w:bookmarkStart w:id="13" w:name="_Toc24406442"/>
      <w:r w:rsidRPr="00C474BF">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2B7240C1" w14:textId="77777777" w:rsidR="00833035" w:rsidRPr="00C474BF"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C474BF">
        <w:rPr>
          <w:rFonts w:eastAsia="Calibri"/>
          <w:b/>
          <w:bCs/>
          <w:kern w:val="32"/>
          <w:sz w:val="28"/>
          <w:szCs w:val="28"/>
          <w:lang w:bidi="ru-RU"/>
        </w:rPr>
        <w:t>11. 1. Комплект лицензионного программного обеспечения:</w:t>
      </w:r>
      <w:bookmarkEnd w:id="14"/>
      <w:bookmarkEnd w:id="15"/>
    </w:p>
    <w:p w14:paraId="592AF744" w14:textId="77777777" w:rsidR="00833035" w:rsidRPr="0052483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524836">
        <w:rPr>
          <w:rFonts w:eastAsia="Calibri"/>
          <w:bCs/>
          <w:kern w:val="32"/>
          <w:sz w:val="28"/>
          <w:szCs w:val="28"/>
          <w:lang w:bidi="ru-RU"/>
        </w:rPr>
        <w:t xml:space="preserve">1. </w:t>
      </w:r>
      <w:r w:rsidRPr="00C474BF">
        <w:rPr>
          <w:rFonts w:eastAsia="Calibri"/>
          <w:bCs/>
          <w:kern w:val="32"/>
          <w:sz w:val="28"/>
          <w:szCs w:val="28"/>
          <w:lang w:val="en-US" w:bidi="ru-RU"/>
        </w:rPr>
        <w:t>Windows</w:t>
      </w:r>
      <w:r w:rsidRPr="00524836">
        <w:rPr>
          <w:rFonts w:eastAsia="Calibri"/>
          <w:bCs/>
          <w:kern w:val="32"/>
          <w:sz w:val="28"/>
          <w:szCs w:val="28"/>
          <w:lang w:bidi="ru-RU"/>
        </w:rPr>
        <w:t>,</w:t>
      </w:r>
      <w:r w:rsidR="00C34630" w:rsidRPr="00524836">
        <w:rPr>
          <w:rFonts w:eastAsia="Calibri"/>
          <w:sz w:val="28"/>
          <w:szCs w:val="28"/>
          <w:lang w:eastAsia="en-US"/>
        </w:rPr>
        <w:t xml:space="preserve"> </w:t>
      </w:r>
      <w:r w:rsidR="00C34630" w:rsidRPr="0098279F">
        <w:rPr>
          <w:rFonts w:eastAsia="Calibri"/>
          <w:sz w:val="28"/>
          <w:szCs w:val="28"/>
          <w:lang w:val="en-US" w:eastAsia="en-US"/>
        </w:rPr>
        <w:t>Astra</w:t>
      </w:r>
      <w:r w:rsidR="00C34630" w:rsidRPr="00524836">
        <w:rPr>
          <w:rFonts w:eastAsia="Calibri"/>
          <w:sz w:val="28"/>
          <w:szCs w:val="28"/>
          <w:lang w:eastAsia="en-US"/>
        </w:rPr>
        <w:t xml:space="preserve"> </w:t>
      </w:r>
      <w:r w:rsidR="00C34630" w:rsidRPr="0098279F">
        <w:rPr>
          <w:rFonts w:eastAsia="Calibri"/>
          <w:sz w:val="28"/>
          <w:szCs w:val="28"/>
          <w:lang w:val="en-US" w:eastAsia="en-US"/>
        </w:rPr>
        <w:t>Linux</w:t>
      </w:r>
      <w:r w:rsidR="00C34630" w:rsidRPr="00524836">
        <w:rPr>
          <w:rFonts w:eastAsia="Calibri"/>
          <w:sz w:val="28"/>
          <w:szCs w:val="28"/>
          <w:lang w:eastAsia="en-US"/>
        </w:rPr>
        <w:t xml:space="preserve">, </w:t>
      </w:r>
      <w:r w:rsidR="00C34630" w:rsidRPr="0098279F">
        <w:rPr>
          <w:rFonts w:eastAsia="Calibri"/>
          <w:sz w:val="28"/>
          <w:szCs w:val="28"/>
          <w:lang w:val="en-US" w:eastAsia="en-US"/>
        </w:rPr>
        <w:t>LibreOffice</w:t>
      </w:r>
      <w:r w:rsidR="00C34630" w:rsidRPr="00524836">
        <w:rPr>
          <w:rFonts w:eastAsia="Calibri"/>
          <w:bCs/>
          <w:kern w:val="32"/>
          <w:sz w:val="28"/>
          <w:szCs w:val="28"/>
          <w:lang w:bidi="ru-RU"/>
        </w:rPr>
        <w:t>.</w:t>
      </w:r>
      <w:r w:rsidRPr="00524836">
        <w:rPr>
          <w:rFonts w:eastAsia="Calibri"/>
          <w:bCs/>
          <w:kern w:val="32"/>
          <w:sz w:val="28"/>
          <w:szCs w:val="28"/>
          <w:lang w:bidi="ru-RU"/>
        </w:rPr>
        <w:t xml:space="preserve"> </w:t>
      </w:r>
      <w:bookmarkEnd w:id="16"/>
      <w:bookmarkEnd w:id="17"/>
    </w:p>
    <w:p w14:paraId="605CCCA9" w14:textId="77777777" w:rsidR="00833035" w:rsidRPr="00524836"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524836">
        <w:rPr>
          <w:rFonts w:eastAsia="Calibri"/>
          <w:bCs/>
          <w:kern w:val="32"/>
          <w:sz w:val="28"/>
          <w:szCs w:val="28"/>
          <w:lang w:bidi="ru-RU"/>
        </w:rPr>
        <w:t xml:space="preserve">2. </w:t>
      </w:r>
      <w:r w:rsidRPr="00C474BF">
        <w:rPr>
          <w:rFonts w:eastAsia="Calibri"/>
          <w:bCs/>
          <w:kern w:val="32"/>
          <w:sz w:val="28"/>
          <w:szCs w:val="28"/>
          <w:lang w:bidi="ru-RU"/>
        </w:rPr>
        <w:t>Антивирус</w:t>
      </w:r>
      <w:r w:rsidRPr="00524836">
        <w:rPr>
          <w:rFonts w:eastAsia="Calibri"/>
          <w:bCs/>
          <w:kern w:val="32"/>
          <w:sz w:val="28"/>
          <w:szCs w:val="28"/>
          <w:lang w:bidi="ru-RU"/>
        </w:rPr>
        <w:t xml:space="preserve"> </w:t>
      </w:r>
      <w:r w:rsidR="00EC7D01" w:rsidRPr="00C474BF">
        <w:rPr>
          <w:rFonts w:eastAsia="Calibri"/>
          <w:bCs/>
          <w:kern w:val="32"/>
          <w:sz w:val="28"/>
          <w:szCs w:val="28"/>
          <w:lang w:val="en-US" w:bidi="ru-RU"/>
        </w:rPr>
        <w:t>Kaspersky</w:t>
      </w:r>
      <w:bookmarkEnd w:id="18"/>
      <w:bookmarkEnd w:id="19"/>
    </w:p>
    <w:p w14:paraId="63244AE1" w14:textId="77777777" w:rsidR="00833035" w:rsidRPr="00524836" w:rsidRDefault="00833035" w:rsidP="00833035">
      <w:pPr>
        <w:keepNext/>
        <w:widowControl w:val="0"/>
        <w:autoSpaceDE w:val="0"/>
        <w:autoSpaceDN w:val="0"/>
        <w:ind w:firstLine="709"/>
        <w:jc w:val="both"/>
        <w:outlineLvl w:val="0"/>
        <w:rPr>
          <w:rFonts w:eastAsia="Calibri"/>
          <w:bCs/>
          <w:kern w:val="32"/>
          <w:sz w:val="16"/>
          <w:szCs w:val="28"/>
          <w:lang w:bidi="ru-RU"/>
        </w:rPr>
      </w:pPr>
    </w:p>
    <w:p w14:paraId="025991A1" w14:textId="77777777" w:rsidR="00833035" w:rsidRPr="00C474BF"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C474BF">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p>
    <w:p w14:paraId="41347294"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1. Информационно-правовая система «Гарант»</w:t>
      </w:r>
    </w:p>
    <w:p w14:paraId="141C6E3D"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2. Информационно-правовая система «Консультант Плюс»</w:t>
      </w:r>
    </w:p>
    <w:p w14:paraId="21BDD5CE"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 xml:space="preserve">3. Электронная энциклопедия: </w:t>
      </w:r>
      <w:r w:rsidRPr="00C474BF">
        <w:rPr>
          <w:rFonts w:eastAsia="Calibri"/>
          <w:bCs/>
          <w:sz w:val="28"/>
          <w:szCs w:val="28"/>
          <w:u w:val="single"/>
          <w:lang w:val="en-US" w:bidi="ru-RU"/>
        </w:rPr>
        <w:t>http</w:t>
      </w:r>
      <w:r w:rsidRPr="00C474BF">
        <w:rPr>
          <w:rFonts w:eastAsia="Calibri"/>
          <w:bCs/>
          <w:sz w:val="28"/>
          <w:szCs w:val="28"/>
          <w:u w:val="single"/>
          <w:lang w:bidi="ru-RU"/>
        </w:rPr>
        <w:t>://</w:t>
      </w:r>
      <w:r w:rsidRPr="00C474BF">
        <w:rPr>
          <w:rFonts w:eastAsia="Calibri"/>
          <w:bCs/>
          <w:sz w:val="28"/>
          <w:szCs w:val="28"/>
          <w:u w:val="single"/>
          <w:lang w:val="en-US" w:bidi="ru-RU"/>
        </w:rPr>
        <w:t>ru</w:t>
      </w:r>
      <w:r w:rsidRPr="00C474BF">
        <w:rPr>
          <w:rFonts w:eastAsia="Calibri"/>
          <w:bCs/>
          <w:sz w:val="28"/>
          <w:szCs w:val="28"/>
          <w:u w:val="single"/>
          <w:lang w:bidi="ru-RU"/>
        </w:rPr>
        <w:t>.</w:t>
      </w:r>
      <w:r w:rsidRPr="00C474BF">
        <w:rPr>
          <w:rFonts w:eastAsia="Calibri"/>
          <w:bCs/>
          <w:sz w:val="28"/>
          <w:szCs w:val="28"/>
          <w:u w:val="single"/>
          <w:lang w:val="en-US" w:bidi="ru-RU"/>
        </w:rPr>
        <w:t>wikipedia</w:t>
      </w:r>
      <w:r w:rsidRPr="00C474BF">
        <w:rPr>
          <w:rFonts w:eastAsia="Calibri"/>
          <w:bCs/>
          <w:sz w:val="28"/>
          <w:szCs w:val="28"/>
          <w:u w:val="single"/>
          <w:lang w:bidi="ru-RU"/>
        </w:rPr>
        <w:t>.</w:t>
      </w:r>
      <w:r w:rsidRPr="00C474BF">
        <w:rPr>
          <w:rFonts w:eastAsia="Calibri"/>
          <w:bCs/>
          <w:sz w:val="28"/>
          <w:szCs w:val="28"/>
          <w:u w:val="single"/>
          <w:lang w:val="en-US" w:bidi="ru-RU"/>
        </w:rPr>
        <w:t>org</w:t>
      </w:r>
      <w:r w:rsidRPr="00C474BF">
        <w:rPr>
          <w:rFonts w:eastAsia="Calibri"/>
          <w:bCs/>
          <w:sz w:val="28"/>
          <w:szCs w:val="28"/>
          <w:u w:val="single"/>
          <w:lang w:bidi="ru-RU"/>
        </w:rPr>
        <w:t>/</w:t>
      </w:r>
      <w:r w:rsidRPr="00C474BF">
        <w:rPr>
          <w:rFonts w:eastAsia="Calibri"/>
          <w:bCs/>
          <w:sz w:val="28"/>
          <w:szCs w:val="28"/>
          <w:u w:val="single"/>
          <w:lang w:val="en-US" w:bidi="ru-RU"/>
        </w:rPr>
        <w:t>wiki</w:t>
      </w:r>
      <w:r w:rsidRPr="00C474BF">
        <w:rPr>
          <w:rFonts w:eastAsia="Calibri"/>
          <w:bCs/>
          <w:sz w:val="28"/>
          <w:szCs w:val="28"/>
          <w:u w:val="single"/>
          <w:lang w:bidi="ru-RU"/>
        </w:rPr>
        <w:t>/</w:t>
      </w:r>
      <w:r w:rsidRPr="00C474BF">
        <w:rPr>
          <w:rFonts w:eastAsia="Calibri"/>
          <w:bCs/>
          <w:sz w:val="28"/>
          <w:szCs w:val="28"/>
          <w:u w:val="single"/>
          <w:lang w:val="en-US" w:bidi="ru-RU"/>
        </w:rPr>
        <w:t>Wiki</w:t>
      </w:r>
    </w:p>
    <w:p w14:paraId="0AC009CB" w14:textId="77777777" w:rsidR="00833035" w:rsidRPr="00C474BF"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474BF">
        <w:rPr>
          <w:rFonts w:eastAsia="Calibri"/>
          <w:bCs/>
          <w:sz w:val="28"/>
          <w:szCs w:val="28"/>
          <w:lang w:bidi="ru-RU"/>
        </w:rPr>
        <w:t>4. Система комплексного раскрытия информации «СКРИН» -</w:t>
      </w:r>
      <w:r w:rsidRPr="00C474BF">
        <w:rPr>
          <w:rFonts w:eastAsia="Calibri"/>
          <w:bCs/>
          <w:sz w:val="28"/>
          <w:szCs w:val="28"/>
          <w:lang w:val="en-US" w:bidi="ru-RU"/>
        </w:rPr>
        <w:t>http</w:t>
      </w:r>
      <w:r w:rsidRPr="00C474BF">
        <w:rPr>
          <w:rFonts w:eastAsia="Calibri"/>
          <w:bCs/>
          <w:sz w:val="28"/>
          <w:szCs w:val="28"/>
          <w:lang w:bidi="ru-RU"/>
        </w:rPr>
        <w:t>://</w:t>
      </w:r>
      <w:r w:rsidRPr="00C474BF">
        <w:rPr>
          <w:rFonts w:eastAsia="Calibri"/>
          <w:bCs/>
          <w:sz w:val="28"/>
          <w:szCs w:val="28"/>
          <w:lang w:val="en-US" w:bidi="ru-RU"/>
        </w:rPr>
        <w:t>www</w:t>
      </w:r>
      <w:r w:rsidRPr="00C474BF">
        <w:rPr>
          <w:rFonts w:eastAsia="Calibri"/>
          <w:bCs/>
          <w:sz w:val="28"/>
          <w:szCs w:val="28"/>
          <w:lang w:bidi="ru-RU"/>
        </w:rPr>
        <w:t>.</w:t>
      </w:r>
      <w:r w:rsidRPr="00C474BF">
        <w:rPr>
          <w:rFonts w:eastAsia="Calibri"/>
          <w:bCs/>
          <w:sz w:val="28"/>
          <w:szCs w:val="28"/>
          <w:lang w:val="en-US" w:bidi="ru-RU"/>
        </w:rPr>
        <w:t>skrin</w:t>
      </w:r>
      <w:r w:rsidRPr="00C474BF">
        <w:rPr>
          <w:rFonts w:eastAsia="Calibri"/>
          <w:bCs/>
          <w:sz w:val="28"/>
          <w:szCs w:val="28"/>
          <w:lang w:bidi="ru-RU"/>
        </w:rPr>
        <w:t>.</w:t>
      </w:r>
      <w:r w:rsidRPr="00C474BF">
        <w:rPr>
          <w:rFonts w:eastAsia="Calibri"/>
          <w:bCs/>
          <w:sz w:val="28"/>
          <w:szCs w:val="28"/>
          <w:lang w:val="en-US" w:bidi="ru-RU"/>
        </w:rPr>
        <w:t>ru</w:t>
      </w:r>
      <w:r w:rsidRPr="00C474BF">
        <w:rPr>
          <w:rFonts w:eastAsia="Calibri"/>
          <w:bCs/>
          <w:sz w:val="28"/>
          <w:szCs w:val="28"/>
          <w:lang w:bidi="ru-RU"/>
        </w:rPr>
        <w:t>/</w:t>
      </w:r>
    </w:p>
    <w:p w14:paraId="04446EF1" w14:textId="77777777" w:rsidR="00833035" w:rsidRPr="00C474BF"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060BDE2" w14:textId="77777777" w:rsidR="00833035" w:rsidRPr="00C474BF"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474BF">
        <w:rPr>
          <w:rFonts w:eastAsia="Calibri"/>
          <w:b/>
          <w:bCs/>
          <w:sz w:val="28"/>
          <w:szCs w:val="28"/>
          <w:lang w:bidi="ru-RU"/>
        </w:rPr>
        <w:t>11.3. Сертифицированные программные и аппаратные средства защиты информации</w:t>
      </w:r>
    </w:p>
    <w:p w14:paraId="2A6178FF" w14:textId="77777777" w:rsidR="00833035" w:rsidRPr="00C474BF" w:rsidRDefault="00833035" w:rsidP="000C4A11">
      <w:pPr>
        <w:widowControl w:val="0"/>
        <w:tabs>
          <w:tab w:val="left" w:pos="1490"/>
        </w:tabs>
        <w:autoSpaceDE w:val="0"/>
        <w:autoSpaceDN w:val="0"/>
        <w:ind w:right="3" w:firstLine="709"/>
        <w:jc w:val="both"/>
        <w:outlineLvl w:val="0"/>
        <w:rPr>
          <w:bCs/>
          <w:sz w:val="28"/>
          <w:szCs w:val="28"/>
          <w:lang w:bidi="ru-RU"/>
        </w:rPr>
      </w:pPr>
      <w:r w:rsidRPr="00C474BF">
        <w:rPr>
          <w:bCs/>
          <w:sz w:val="28"/>
          <w:szCs w:val="28"/>
          <w:lang w:bidi="ru-RU"/>
        </w:rPr>
        <w:t>Не используются</w:t>
      </w:r>
    </w:p>
    <w:p w14:paraId="786B85B5" w14:textId="77777777" w:rsidR="00833035" w:rsidRPr="00C474BF" w:rsidRDefault="00833035" w:rsidP="00833035">
      <w:pPr>
        <w:widowControl w:val="0"/>
        <w:autoSpaceDE w:val="0"/>
        <w:autoSpaceDN w:val="0"/>
        <w:ind w:right="3"/>
        <w:jc w:val="both"/>
        <w:rPr>
          <w:sz w:val="16"/>
          <w:szCs w:val="28"/>
          <w:lang w:bidi="ru-RU"/>
        </w:rPr>
      </w:pPr>
    </w:p>
    <w:p w14:paraId="4FF55E00" w14:textId="77777777" w:rsidR="004666EB" w:rsidRPr="00C474BF" w:rsidRDefault="004666EB" w:rsidP="00833035">
      <w:pPr>
        <w:widowControl w:val="0"/>
        <w:autoSpaceDE w:val="0"/>
        <w:autoSpaceDN w:val="0"/>
        <w:ind w:right="3"/>
        <w:jc w:val="both"/>
        <w:rPr>
          <w:sz w:val="16"/>
          <w:szCs w:val="28"/>
          <w:lang w:bidi="ru-RU"/>
        </w:rPr>
      </w:pPr>
    </w:p>
    <w:p w14:paraId="1323F98C" w14:textId="77777777" w:rsidR="00833035" w:rsidRPr="00C474BF" w:rsidRDefault="00833035" w:rsidP="00B62BD5">
      <w:pPr>
        <w:widowControl w:val="0"/>
        <w:autoSpaceDE w:val="0"/>
        <w:autoSpaceDN w:val="0"/>
        <w:spacing w:after="240"/>
        <w:jc w:val="both"/>
        <w:outlineLvl w:val="0"/>
        <w:rPr>
          <w:bCs/>
          <w:sz w:val="28"/>
          <w:szCs w:val="28"/>
          <w:lang w:bidi="ru-RU"/>
        </w:rPr>
      </w:pPr>
      <w:bookmarkStart w:id="22" w:name="_Toc24406443"/>
      <w:r w:rsidRPr="00C474BF">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62937A4" w14:textId="77777777" w:rsidR="00833035" w:rsidRPr="00C474BF" w:rsidRDefault="00833035" w:rsidP="00B62BD5">
      <w:pPr>
        <w:widowControl w:val="0"/>
        <w:autoSpaceDE w:val="0"/>
        <w:autoSpaceDN w:val="0"/>
        <w:spacing w:line="360" w:lineRule="auto"/>
        <w:ind w:firstLine="709"/>
        <w:jc w:val="both"/>
        <w:rPr>
          <w:rFonts w:eastAsia="Calibri"/>
          <w:sz w:val="28"/>
          <w:szCs w:val="28"/>
          <w:lang w:bidi="ru-RU"/>
        </w:rPr>
      </w:pPr>
      <w:r w:rsidRPr="00C474BF">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564868DE" w14:textId="77777777" w:rsidR="00833035" w:rsidRPr="00C474BF" w:rsidRDefault="00833035" w:rsidP="00B62BD5">
      <w:pPr>
        <w:widowControl w:val="0"/>
        <w:autoSpaceDE w:val="0"/>
        <w:autoSpaceDN w:val="0"/>
        <w:spacing w:line="360" w:lineRule="auto"/>
        <w:ind w:firstLine="709"/>
        <w:jc w:val="both"/>
        <w:rPr>
          <w:rFonts w:eastAsia="Calibri"/>
          <w:sz w:val="28"/>
          <w:szCs w:val="28"/>
          <w:lang w:bidi="ru-RU"/>
        </w:rPr>
      </w:pPr>
      <w:r w:rsidRPr="00C474BF">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474BF">
        <w:rPr>
          <w:rFonts w:eastAsia="Calibri"/>
          <w:sz w:val="28"/>
          <w:szCs w:val="28"/>
          <w:lang w:bidi="ru-RU"/>
        </w:rPr>
        <w:lastRenderedPageBreak/>
        <w:t>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C474BF" w:rsidSect="001A139C">
      <w:footerReference w:type="default" r:id="rId9"/>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2A41A" w14:textId="77777777" w:rsidR="00537BB6" w:rsidRDefault="00537BB6" w:rsidP="00833035">
      <w:r>
        <w:separator/>
      </w:r>
    </w:p>
  </w:endnote>
  <w:endnote w:type="continuationSeparator" w:id="0">
    <w:p w14:paraId="039239F4" w14:textId="77777777" w:rsidR="00537BB6" w:rsidRDefault="00537BB6"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4C444432" w14:textId="77777777" w:rsidR="0027015C" w:rsidRDefault="0027015C">
        <w:pPr>
          <w:pStyle w:val="af8"/>
          <w:jc w:val="center"/>
        </w:pPr>
        <w:r>
          <w:fldChar w:fldCharType="begin"/>
        </w:r>
        <w:r>
          <w:instrText>PAGE   \* MERGEFORMAT</w:instrText>
        </w:r>
        <w:r>
          <w:fldChar w:fldCharType="separate"/>
        </w:r>
        <w:r>
          <w:rPr>
            <w:noProof/>
          </w:rPr>
          <w:t>2</w:t>
        </w:r>
        <w:r>
          <w:rPr>
            <w:noProof/>
          </w:rPr>
          <w:fldChar w:fldCharType="end"/>
        </w:r>
      </w:p>
    </w:sdtContent>
  </w:sdt>
  <w:p w14:paraId="71F903AF" w14:textId="77777777" w:rsidR="0027015C" w:rsidRDefault="0027015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5972CCDE" w14:textId="5BDF37A3" w:rsidR="0027015C" w:rsidRDefault="0027015C">
        <w:pPr>
          <w:pStyle w:val="af8"/>
          <w:jc w:val="center"/>
        </w:pPr>
        <w:r>
          <w:fldChar w:fldCharType="begin"/>
        </w:r>
        <w:r>
          <w:instrText>PAGE   \* MERGEFORMAT</w:instrText>
        </w:r>
        <w:r>
          <w:fldChar w:fldCharType="separate"/>
        </w:r>
        <w:r w:rsidR="00D51088">
          <w:rPr>
            <w:noProof/>
          </w:rPr>
          <w:t>21</w:t>
        </w:r>
        <w:r>
          <w:rPr>
            <w:noProof/>
          </w:rPr>
          <w:fldChar w:fldCharType="end"/>
        </w:r>
      </w:p>
    </w:sdtContent>
  </w:sdt>
  <w:p w14:paraId="242A590F" w14:textId="77777777" w:rsidR="0027015C" w:rsidRDefault="0027015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641C3" w14:textId="77777777" w:rsidR="00537BB6" w:rsidRDefault="00537BB6" w:rsidP="00833035">
      <w:r>
        <w:separator/>
      </w:r>
    </w:p>
  </w:footnote>
  <w:footnote w:type="continuationSeparator" w:id="0">
    <w:p w14:paraId="5D95D74B" w14:textId="77777777" w:rsidR="00537BB6" w:rsidRDefault="00537BB6"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AE7"/>
    <w:multiLevelType w:val="hybridMultilevel"/>
    <w:tmpl w:val="6800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0B21EA"/>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376B43"/>
    <w:multiLevelType w:val="hybridMultilevel"/>
    <w:tmpl w:val="498006C2"/>
    <w:lvl w:ilvl="0" w:tplc="40824E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BB735F"/>
    <w:multiLevelType w:val="hybridMultilevel"/>
    <w:tmpl w:val="EDDCB38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A24791"/>
    <w:multiLevelType w:val="hybridMultilevel"/>
    <w:tmpl w:val="D898F3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481184"/>
    <w:multiLevelType w:val="hybridMultilevel"/>
    <w:tmpl w:val="8590660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5B46D8A"/>
    <w:multiLevelType w:val="hybridMultilevel"/>
    <w:tmpl w:val="4F98C84E"/>
    <w:lvl w:ilvl="0" w:tplc="1C2E798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5"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114B3"/>
    <w:multiLevelType w:val="hybridMultilevel"/>
    <w:tmpl w:val="6D0CBD20"/>
    <w:lvl w:ilvl="0" w:tplc="3550BD16">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8" w15:restartNumberingAfterBreak="0">
    <w:nsid w:val="6F607689"/>
    <w:multiLevelType w:val="hybridMultilevel"/>
    <w:tmpl w:val="4F98C84E"/>
    <w:lvl w:ilvl="0" w:tplc="1C2E798C">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9"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55D386A"/>
    <w:multiLevelType w:val="hybridMultilevel"/>
    <w:tmpl w:val="6FCE9F86"/>
    <w:lvl w:ilvl="0" w:tplc="714E5460">
      <w:start w:val="1"/>
      <w:numFmt w:val="decimal"/>
      <w:lvlText w:val="%1."/>
      <w:lvlJc w:val="left"/>
      <w:pPr>
        <w:ind w:left="246" w:hanging="360"/>
      </w:pPr>
      <w:rPr>
        <w:rFonts w:hint="default"/>
      </w:rPr>
    </w:lvl>
    <w:lvl w:ilvl="1" w:tplc="04190019" w:tentative="1">
      <w:start w:val="1"/>
      <w:numFmt w:val="lowerLetter"/>
      <w:lvlText w:val="%2."/>
      <w:lvlJc w:val="left"/>
      <w:pPr>
        <w:ind w:left="966" w:hanging="360"/>
      </w:pPr>
    </w:lvl>
    <w:lvl w:ilvl="2" w:tplc="0419001B" w:tentative="1">
      <w:start w:val="1"/>
      <w:numFmt w:val="lowerRoman"/>
      <w:lvlText w:val="%3."/>
      <w:lvlJc w:val="right"/>
      <w:pPr>
        <w:ind w:left="1686" w:hanging="180"/>
      </w:pPr>
    </w:lvl>
    <w:lvl w:ilvl="3" w:tplc="0419000F" w:tentative="1">
      <w:start w:val="1"/>
      <w:numFmt w:val="decimal"/>
      <w:lvlText w:val="%4."/>
      <w:lvlJc w:val="left"/>
      <w:pPr>
        <w:ind w:left="2406" w:hanging="360"/>
      </w:pPr>
    </w:lvl>
    <w:lvl w:ilvl="4" w:tplc="04190019" w:tentative="1">
      <w:start w:val="1"/>
      <w:numFmt w:val="lowerLetter"/>
      <w:lvlText w:val="%5."/>
      <w:lvlJc w:val="left"/>
      <w:pPr>
        <w:ind w:left="3126" w:hanging="360"/>
      </w:pPr>
    </w:lvl>
    <w:lvl w:ilvl="5" w:tplc="0419001B" w:tentative="1">
      <w:start w:val="1"/>
      <w:numFmt w:val="lowerRoman"/>
      <w:lvlText w:val="%6."/>
      <w:lvlJc w:val="right"/>
      <w:pPr>
        <w:ind w:left="3846" w:hanging="180"/>
      </w:pPr>
    </w:lvl>
    <w:lvl w:ilvl="6" w:tplc="0419000F" w:tentative="1">
      <w:start w:val="1"/>
      <w:numFmt w:val="decimal"/>
      <w:lvlText w:val="%7."/>
      <w:lvlJc w:val="left"/>
      <w:pPr>
        <w:ind w:left="4566" w:hanging="360"/>
      </w:pPr>
    </w:lvl>
    <w:lvl w:ilvl="7" w:tplc="04190019" w:tentative="1">
      <w:start w:val="1"/>
      <w:numFmt w:val="lowerLetter"/>
      <w:lvlText w:val="%8."/>
      <w:lvlJc w:val="left"/>
      <w:pPr>
        <w:ind w:left="5286" w:hanging="360"/>
      </w:pPr>
    </w:lvl>
    <w:lvl w:ilvl="8" w:tplc="0419001B" w:tentative="1">
      <w:start w:val="1"/>
      <w:numFmt w:val="lowerRoman"/>
      <w:lvlText w:val="%9."/>
      <w:lvlJc w:val="right"/>
      <w:pPr>
        <w:ind w:left="6006" w:hanging="180"/>
      </w:pPr>
    </w:lvl>
  </w:abstractNum>
  <w:abstractNum w:abstractNumId="31" w15:restartNumberingAfterBreak="0">
    <w:nsid w:val="76A323AF"/>
    <w:multiLevelType w:val="hybridMultilevel"/>
    <w:tmpl w:val="8AA086DA"/>
    <w:lvl w:ilvl="0" w:tplc="C7A0DE4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B23221"/>
    <w:multiLevelType w:val="hybridMultilevel"/>
    <w:tmpl w:val="2DE07750"/>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3" w15:restartNumberingAfterBreak="0">
    <w:nsid w:val="7AE60B32"/>
    <w:multiLevelType w:val="hybridMultilevel"/>
    <w:tmpl w:val="6800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F11721"/>
    <w:multiLevelType w:val="hybridMultilevel"/>
    <w:tmpl w:val="49047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1"/>
  </w:num>
  <w:num w:numId="3">
    <w:abstractNumId w:val="26"/>
  </w:num>
  <w:num w:numId="4">
    <w:abstractNumId w:val="2"/>
  </w:num>
  <w:num w:numId="5">
    <w:abstractNumId w:val="12"/>
  </w:num>
  <w:num w:numId="6">
    <w:abstractNumId w:val="35"/>
  </w:num>
  <w:num w:numId="7">
    <w:abstractNumId w:val="14"/>
  </w:num>
  <w:num w:numId="8">
    <w:abstractNumId w:val="16"/>
  </w:num>
  <w:num w:numId="9">
    <w:abstractNumId w:val="10"/>
  </w:num>
  <w:num w:numId="10">
    <w:abstractNumId w:val="29"/>
  </w:num>
  <w:num w:numId="11">
    <w:abstractNumId w:val="18"/>
  </w:num>
  <w:num w:numId="12">
    <w:abstractNumId w:val="8"/>
  </w:num>
  <w:num w:numId="13">
    <w:abstractNumId w:val="23"/>
  </w:num>
  <w:num w:numId="14">
    <w:abstractNumId w:val="25"/>
  </w:num>
  <w:num w:numId="15">
    <w:abstractNumId w:val="1"/>
  </w:num>
  <w:num w:numId="16">
    <w:abstractNumId w:val="13"/>
  </w:num>
  <w:num w:numId="17">
    <w:abstractNumId w:val="22"/>
  </w:num>
  <w:num w:numId="18">
    <w:abstractNumId w:val="20"/>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32"/>
  </w:num>
  <w:num w:numId="23">
    <w:abstractNumId w:val="36"/>
  </w:num>
  <w:num w:numId="24">
    <w:abstractNumId w:val="28"/>
  </w:num>
  <w:num w:numId="25">
    <w:abstractNumId w:val="19"/>
  </w:num>
  <w:num w:numId="26">
    <w:abstractNumId w:val="30"/>
  </w:num>
  <w:num w:numId="27">
    <w:abstractNumId w:val="7"/>
  </w:num>
  <w:num w:numId="28">
    <w:abstractNumId w:val="15"/>
  </w:num>
  <w:num w:numId="29">
    <w:abstractNumId w:val="27"/>
  </w:num>
  <w:num w:numId="30">
    <w:abstractNumId w:val="24"/>
  </w:num>
  <w:num w:numId="31">
    <w:abstractNumId w:val="6"/>
  </w:num>
  <w:num w:numId="32">
    <w:abstractNumId w:val="34"/>
  </w:num>
  <w:num w:numId="33">
    <w:abstractNumId w:val="3"/>
  </w:num>
  <w:num w:numId="34">
    <w:abstractNumId w:val="5"/>
  </w:num>
  <w:num w:numId="35">
    <w:abstractNumId w:val="33"/>
  </w:num>
  <w:num w:numId="36">
    <w:abstractNumId w:val="31"/>
  </w:num>
  <w:num w:numId="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66FAB"/>
    <w:rsid w:val="0007683B"/>
    <w:rsid w:val="00081E33"/>
    <w:rsid w:val="00081E3A"/>
    <w:rsid w:val="0008424A"/>
    <w:rsid w:val="00086F75"/>
    <w:rsid w:val="00090B80"/>
    <w:rsid w:val="00096B29"/>
    <w:rsid w:val="000B7856"/>
    <w:rsid w:val="000C2E19"/>
    <w:rsid w:val="000C4A11"/>
    <w:rsid w:val="000C6D96"/>
    <w:rsid w:val="000D6972"/>
    <w:rsid w:val="000E4B6F"/>
    <w:rsid w:val="000E55C4"/>
    <w:rsid w:val="000E5A66"/>
    <w:rsid w:val="000E7133"/>
    <w:rsid w:val="000F2511"/>
    <w:rsid w:val="000F2F46"/>
    <w:rsid w:val="000F31AF"/>
    <w:rsid w:val="000F31FD"/>
    <w:rsid w:val="000F4ADD"/>
    <w:rsid w:val="000F60FC"/>
    <w:rsid w:val="001112B3"/>
    <w:rsid w:val="001126BD"/>
    <w:rsid w:val="00112B97"/>
    <w:rsid w:val="001154E6"/>
    <w:rsid w:val="001161BC"/>
    <w:rsid w:val="00121E50"/>
    <w:rsid w:val="00124644"/>
    <w:rsid w:val="0013095C"/>
    <w:rsid w:val="00131FEF"/>
    <w:rsid w:val="001337AB"/>
    <w:rsid w:val="00134E4F"/>
    <w:rsid w:val="001361BC"/>
    <w:rsid w:val="00136287"/>
    <w:rsid w:val="00140FD5"/>
    <w:rsid w:val="0015342A"/>
    <w:rsid w:val="00153C20"/>
    <w:rsid w:val="00154210"/>
    <w:rsid w:val="00156472"/>
    <w:rsid w:val="00161F26"/>
    <w:rsid w:val="001636CE"/>
    <w:rsid w:val="00164064"/>
    <w:rsid w:val="001705E6"/>
    <w:rsid w:val="00171A86"/>
    <w:rsid w:val="00174428"/>
    <w:rsid w:val="0018197C"/>
    <w:rsid w:val="0018603C"/>
    <w:rsid w:val="0019256E"/>
    <w:rsid w:val="00195390"/>
    <w:rsid w:val="001958E4"/>
    <w:rsid w:val="00195E3B"/>
    <w:rsid w:val="001A0122"/>
    <w:rsid w:val="001A139C"/>
    <w:rsid w:val="001A5700"/>
    <w:rsid w:val="001A709B"/>
    <w:rsid w:val="001B0203"/>
    <w:rsid w:val="001B159C"/>
    <w:rsid w:val="001B1F0F"/>
    <w:rsid w:val="001B26F5"/>
    <w:rsid w:val="001B67F9"/>
    <w:rsid w:val="001B7091"/>
    <w:rsid w:val="001C163B"/>
    <w:rsid w:val="001C3755"/>
    <w:rsid w:val="001D2206"/>
    <w:rsid w:val="001D28D4"/>
    <w:rsid w:val="001D312B"/>
    <w:rsid w:val="001D3DC4"/>
    <w:rsid w:val="001D46E3"/>
    <w:rsid w:val="001D4968"/>
    <w:rsid w:val="001E26C9"/>
    <w:rsid w:val="001E7D55"/>
    <w:rsid w:val="001F416F"/>
    <w:rsid w:val="001F4690"/>
    <w:rsid w:val="001F5DD1"/>
    <w:rsid w:val="001F68A1"/>
    <w:rsid w:val="001F6CD4"/>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7015C"/>
    <w:rsid w:val="00274F00"/>
    <w:rsid w:val="00275A0C"/>
    <w:rsid w:val="00276245"/>
    <w:rsid w:val="00282560"/>
    <w:rsid w:val="002853A1"/>
    <w:rsid w:val="00285B1E"/>
    <w:rsid w:val="00291969"/>
    <w:rsid w:val="00294F7B"/>
    <w:rsid w:val="00295E35"/>
    <w:rsid w:val="00297DA1"/>
    <w:rsid w:val="002A0154"/>
    <w:rsid w:val="002B0498"/>
    <w:rsid w:val="002B049D"/>
    <w:rsid w:val="002B391E"/>
    <w:rsid w:val="002B4AE7"/>
    <w:rsid w:val="002B6685"/>
    <w:rsid w:val="002B703C"/>
    <w:rsid w:val="002B7D16"/>
    <w:rsid w:val="002C2EE2"/>
    <w:rsid w:val="002C42AA"/>
    <w:rsid w:val="002C605E"/>
    <w:rsid w:val="002C7DBE"/>
    <w:rsid w:val="002D2C8D"/>
    <w:rsid w:val="002D2DEE"/>
    <w:rsid w:val="002D51DF"/>
    <w:rsid w:val="002E3311"/>
    <w:rsid w:val="002E4EDC"/>
    <w:rsid w:val="002E4F36"/>
    <w:rsid w:val="002E78D4"/>
    <w:rsid w:val="002F3AA1"/>
    <w:rsid w:val="002F7D28"/>
    <w:rsid w:val="003015B5"/>
    <w:rsid w:val="0030165A"/>
    <w:rsid w:val="00301E9E"/>
    <w:rsid w:val="0030355D"/>
    <w:rsid w:val="00306DF5"/>
    <w:rsid w:val="0031209D"/>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3943"/>
    <w:rsid w:val="003D433F"/>
    <w:rsid w:val="003D6323"/>
    <w:rsid w:val="003D738F"/>
    <w:rsid w:val="003D7690"/>
    <w:rsid w:val="003E119A"/>
    <w:rsid w:val="003F6A6A"/>
    <w:rsid w:val="00401AC5"/>
    <w:rsid w:val="00402BE2"/>
    <w:rsid w:val="00413233"/>
    <w:rsid w:val="004211C9"/>
    <w:rsid w:val="00423710"/>
    <w:rsid w:val="0042597B"/>
    <w:rsid w:val="0043251B"/>
    <w:rsid w:val="004326C1"/>
    <w:rsid w:val="00432881"/>
    <w:rsid w:val="0043616A"/>
    <w:rsid w:val="00440EA3"/>
    <w:rsid w:val="00445961"/>
    <w:rsid w:val="004477F1"/>
    <w:rsid w:val="00451E3C"/>
    <w:rsid w:val="00453983"/>
    <w:rsid w:val="004539D2"/>
    <w:rsid w:val="00460888"/>
    <w:rsid w:val="0046301F"/>
    <w:rsid w:val="004666EB"/>
    <w:rsid w:val="0046799A"/>
    <w:rsid w:val="00470B94"/>
    <w:rsid w:val="00484975"/>
    <w:rsid w:val="00493AF3"/>
    <w:rsid w:val="00495222"/>
    <w:rsid w:val="0049641E"/>
    <w:rsid w:val="004A2988"/>
    <w:rsid w:val="004A4FD0"/>
    <w:rsid w:val="004A6E5E"/>
    <w:rsid w:val="004B087B"/>
    <w:rsid w:val="004B0E64"/>
    <w:rsid w:val="004B6FDB"/>
    <w:rsid w:val="004C29C2"/>
    <w:rsid w:val="004D2BA5"/>
    <w:rsid w:val="004E1ACA"/>
    <w:rsid w:val="004E2E59"/>
    <w:rsid w:val="004E79BC"/>
    <w:rsid w:val="004E7B1E"/>
    <w:rsid w:val="004F2A59"/>
    <w:rsid w:val="004F4B32"/>
    <w:rsid w:val="004F6C06"/>
    <w:rsid w:val="004F7BDD"/>
    <w:rsid w:val="00502215"/>
    <w:rsid w:val="00502ADA"/>
    <w:rsid w:val="0050393F"/>
    <w:rsid w:val="00503E8C"/>
    <w:rsid w:val="005051FE"/>
    <w:rsid w:val="00510DB6"/>
    <w:rsid w:val="005125BE"/>
    <w:rsid w:val="00512CBB"/>
    <w:rsid w:val="005207A0"/>
    <w:rsid w:val="00520FBD"/>
    <w:rsid w:val="00523A9D"/>
    <w:rsid w:val="00524836"/>
    <w:rsid w:val="00524C3A"/>
    <w:rsid w:val="00525F16"/>
    <w:rsid w:val="00527E62"/>
    <w:rsid w:val="005328D9"/>
    <w:rsid w:val="00537BB6"/>
    <w:rsid w:val="00544CB7"/>
    <w:rsid w:val="005507EA"/>
    <w:rsid w:val="00552143"/>
    <w:rsid w:val="00553AB0"/>
    <w:rsid w:val="005545F2"/>
    <w:rsid w:val="00554EFE"/>
    <w:rsid w:val="00557383"/>
    <w:rsid w:val="00557DAF"/>
    <w:rsid w:val="00562619"/>
    <w:rsid w:val="00572749"/>
    <w:rsid w:val="0057335F"/>
    <w:rsid w:val="00576032"/>
    <w:rsid w:val="005774F1"/>
    <w:rsid w:val="00583644"/>
    <w:rsid w:val="005837AF"/>
    <w:rsid w:val="005856CF"/>
    <w:rsid w:val="005869C7"/>
    <w:rsid w:val="005925D9"/>
    <w:rsid w:val="0059316B"/>
    <w:rsid w:val="005932FA"/>
    <w:rsid w:val="00596027"/>
    <w:rsid w:val="005A4AE1"/>
    <w:rsid w:val="005B376E"/>
    <w:rsid w:val="005B3E71"/>
    <w:rsid w:val="005B60E8"/>
    <w:rsid w:val="005C3236"/>
    <w:rsid w:val="005C41D7"/>
    <w:rsid w:val="005C543F"/>
    <w:rsid w:val="005C7ADB"/>
    <w:rsid w:val="005D1049"/>
    <w:rsid w:val="005D344C"/>
    <w:rsid w:val="005D431A"/>
    <w:rsid w:val="005D609A"/>
    <w:rsid w:val="005D68C8"/>
    <w:rsid w:val="005E07E3"/>
    <w:rsid w:val="005E50DC"/>
    <w:rsid w:val="00612F61"/>
    <w:rsid w:val="00630B69"/>
    <w:rsid w:val="00630D17"/>
    <w:rsid w:val="00631BCB"/>
    <w:rsid w:val="006343BE"/>
    <w:rsid w:val="00634F33"/>
    <w:rsid w:val="00642F73"/>
    <w:rsid w:val="00646852"/>
    <w:rsid w:val="00646864"/>
    <w:rsid w:val="00646F71"/>
    <w:rsid w:val="006518F2"/>
    <w:rsid w:val="00660AA5"/>
    <w:rsid w:val="0066639F"/>
    <w:rsid w:val="00671276"/>
    <w:rsid w:val="00671D88"/>
    <w:rsid w:val="00680F4C"/>
    <w:rsid w:val="006869FA"/>
    <w:rsid w:val="00690C7B"/>
    <w:rsid w:val="006925DC"/>
    <w:rsid w:val="00695271"/>
    <w:rsid w:val="00697C52"/>
    <w:rsid w:val="006A1902"/>
    <w:rsid w:val="006A36FF"/>
    <w:rsid w:val="006A3B17"/>
    <w:rsid w:val="006A3F0E"/>
    <w:rsid w:val="006A5B5A"/>
    <w:rsid w:val="006C04E6"/>
    <w:rsid w:val="006C5A29"/>
    <w:rsid w:val="006D11D1"/>
    <w:rsid w:val="006E2AF4"/>
    <w:rsid w:val="006E60F2"/>
    <w:rsid w:val="006E68DA"/>
    <w:rsid w:val="006E6B8C"/>
    <w:rsid w:val="006F174B"/>
    <w:rsid w:val="006F5611"/>
    <w:rsid w:val="00703AA2"/>
    <w:rsid w:val="00705FF6"/>
    <w:rsid w:val="00710B5F"/>
    <w:rsid w:val="00713001"/>
    <w:rsid w:val="0072244A"/>
    <w:rsid w:val="00726192"/>
    <w:rsid w:val="00726F44"/>
    <w:rsid w:val="0073059D"/>
    <w:rsid w:val="0073067D"/>
    <w:rsid w:val="00732529"/>
    <w:rsid w:val="00742C5B"/>
    <w:rsid w:val="00751FCB"/>
    <w:rsid w:val="00753624"/>
    <w:rsid w:val="00753783"/>
    <w:rsid w:val="00755389"/>
    <w:rsid w:val="0075762B"/>
    <w:rsid w:val="007605E0"/>
    <w:rsid w:val="00763EC3"/>
    <w:rsid w:val="00766460"/>
    <w:rsid w:val="00766E5D"/>
    <w:rsid w:val="00775EC2"/>
    <w:rsid w:val="00794029"/>
    <w:rsid w:val="007944F8"/>
    <w:rsid w:val="007A0AE4"/>
    <w:rsid w:val="007A3F5B"/>
    <w:rsid w:val="007B26A5"/>
    <w:rsid w:val="007B2C10"/>
    <w:rsid w:val="007B2CA3"/>
    <w:rsid w:val="007B7178"/>
    <w:rsid w:val="007C7498"/>
    <w:rsid w:val="007C75B8"/>
    <w:rsid w:val="007D4681"/>
    <w:rsid w:val="007D6817"/>
    <w:rsid w:val="007E4CC4"/>
    <w:rsid w:val="007E6849"/>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68A1"/>
    <w:rsid w:val="008306F4"/>
    <w:rsid w:val="00830F86"/>
    <w:rsid w:val="008325B5"/>
    <w:rsid w:val="00833035"/>
    <w:rsid w:val="00840D08"/>
    <w:rsid w:val="00841412"/>
    <w:rsid w:val="00841971"/>
    <w:rsid w:val="008422AC"/>
    <w:rsid w:val="008444B4"/>
    <w:rsid w:val="008558BD"/>
    <w:rsid w:val="008612CC"/>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393E"/>
    <w:rsid w:val="008E59BE"/>
    <w:rsid w:val="008E5CC7"/>
    <w:rsid w:val="008F1DCC"/>
    <w:rsid w:val="008F22FC"/>
    <w:rsid w:val="008F391C"/>
    <w:rsid w:val="0090155C"/>
    <w:rsid w:val="00903603"/>
    <w:rsid w:val="009054B4"/>
    <w:rsid w:val="0091659B"/>
    <w:rsid w:val="0091696C"/>
    <w:rsid w:val="0092136C"/>
    <w:rsid w:val="009248D0"/>
    <w:rsid w:val="00925CFB"/>
    <w:rsid w:val="0092632A"/>
    <w:rsid w:val="00932D95"/>
    <w:rsid w:val="009336AB"/>
    <w:rsid w:val="009343BB"/>
    <w:rsid w:val="00936443"/>
    <w:rsid w:val="00940AF5"/>
    <w:rsid w:val="00941C26"/>
    <w:rsid w:val="009429B8"/>
    <w:rsid w:val="00946D09"/>
    <w:rsid w:val="0095069E"/>
    <w:rsid w:val="00951018"/>
    <w:rsid w:val="0095678B"/>
    <w:rsid w:val="00965D10"/>
    <w:rsid w:val="00972A84"/>
    <w:rsid w:val="00975588"/>
    <w:rsid w:val="00975844"/>
    <w:rsid w:val="0097601F"/>
    <w:rsid w:val="0097674C"/>
    <w:rsid w:val="0098263B"/>
    <w:rsid w:val="0098279F"/>
    <w:rsid w:val="00987D60"/>
    <w:rsid w:val="00992428"/>
    <w:rsid w:val="009A27E0"/>
    <w:rsid w:val="009A2E87"/>
    <w:rsid w:val="009A3640"/>
    <w:rsid w:val="009A4A9F"/>
    <w:rsid w:val="009A6C40"/>
    <w:rsid w:val="009B0FCF"/>
    <w:rsid w:val="009B77AE"/>
    <w:rsid w:val="009C1C95"/>
    <w:rsid w:val="009C3375"/>
    <w:rsid w:val="009C4E10"/>
    <w:rsid w:val="009C7675"/>
    <w:rsid w:val="009D52E7"/>
    <w:rsid w:val="009D7C6A"/>
    <w:rsid w:val="009E21BF"/>
    <w:rsid w:val="009E6459"/>
    <w:rsid w:val="009E702D"/>
    <w:rsid w:val="009F6C2E"/>
    <w:rsid w:val="00A04795"/>
    <w:rsid w:val="00A04ED1"/>
    <w:rsid w:val="00A07107"/>
    <w:rsid w:val="00A105BD"/>
    <w:rsid w:val="00A11D61"/>
    <w:rsid w:val="00A146A3"/>
    <w:rsid w:val="00A14F0E"/>
    <w:rsid w:val="00A15840"/>
    <w:rsid w:val="00A1606C"/>
    <w:rsid w:val="00A16103"/>
    <w:rsid w:val="00A1683E"/>
    <w:rsid w:val="00A17087"/>
    <w:rsid w:val="00A33C69"/>
    <w:rsid w:val="00A40BA1"/>
    <w:rsid w:val="00A423EE"/>
    <w:rsid w:val="00A4722B"/>
    <w:rsid w:val="00A5466D"/>
    <w:rsid w:val="00A5668B"/>
    <w:rsid w:val="00A628B4"/>
    <w:rsid w:val="00A72DC6"/>
    <w:rsid w:val="00A80FE1"/>
    <w:rsid w:val="00A82C0D"/>
    <w:rsid w:val="00A83968"/>
    <w:rsid w:val="00A85218"/>
    <w:rsid w:val="00A87B12"/>
    <w:rsid w:val="00A9055B"/>
    <w:rsid w:val="00A907FA"/>
    <w:rsid w:val="00A911F7"/>
    <w:rsid w:val="00A9467E"/>
    <w:rsid w:val="00AA6E46"/>
    <w:rsid w:val="00AA7E61"/>
    <w:rsid w:val="00AB032E"/>
    <w:rsid w:val="00AB140B"/>
    <w:rsid w:val="00AB272A"/>
    <w:rsid w:val="00AB415B"/>
    <w:rsid w:val="00AB42E6"/>
    <w:rsid w:val="00AC4E70"/>
    <w:rsid w:val="00AC6E85"/>
    <w:rsid w:val="00AD0C4D"/>
    <w:rsid w:val="00AD7281"/>
    <w:rsid w:val="00AE34FF"/>
    <w:rsid w:val="00AE6BF7"/>
    <w:rsid w:val="00AF6707"/>
    <w:rsid w:val="00AF7FD2"/>
    <w:rsid w:val="00B01F27"/>
    <w:rsid w:val="00B024E4"/>
    <w:rsid w:val="00B04692"/>
    <w:rsid w:val="00B04D48"/>
    <w:rsid w:val="00B06FEA"/>
    <w:rsid w:val="00B07000"/>
    <w:rsid w:val="00B1397F"/>
    <w:rsid w:val="00B20210"/>
    <w:rsid w:val="00B2513A"/>
    <w:rsid w:val="00B27AC4"/>
    <w:rsid w:val="00B337EF"/>
    <w:rsid w:val="00B41B4B"/>
    <w:rsid w:val="00B41F49"/>
    <w:rsid w:val="00B4352A"/>
    <w:rsid w:val="00B437A4"/>
    <w:rsid w:val="00B4459C"/>
    <w:rsid w:val="00B5528B"/>
    <w:rsid w:val="00B62168"/>
    <w:rsid w:val="00B62BD5"/>
    <w:rsid w:val="00B65656"/>
    <w:rsid w:val="00B700A8"/>
    <w:rsid w:val="00B72014"/>
    <w:rsid w:val="00B73AA3"/>
    <w:rsid w:val="00B812C1"/>
    <w:rsid w:val="00B84E34"/>
    <w:rsid w:val="00B90B6D"/>
    <w:rsid w:val="00B90D5C"/>
    <w:rsid w:val="00B911B2"/>
    <w:rsid w:val="00B9193B"/>
    <w:rsid w:val="00B978B1"/>
    <w:rsid w:val="00BA1D2A"/>
    <w:rsid w:val="00BA3BD1"/>
    <w:rsid w:val="00BA4BFB"/>
    <w:rsid w:val="00BB5455"/>
    <w:rsid w:val="00BB7945"/>
    <w:rsid w:val="00BC0F23"/>
    <w:rsid w:val="00BC2757"/>
    <w:rsid w:val="00BC3EAB"/>
    <w:rsid w:val="00BC591E"/>
    <w:rsid w:val="00BD3C1A"/>
    <w:rsid w:val="00BE1CDB"/>
    <w:rsid w:val="00BE3330"/>
    <w:rsid w:val="00BE57FB"/>
    <w:rsid w:val="00BE6B91"/>
    <w:rsid w:val="00BF07D4"/>
    <w:rsid w:val="00BF3C10"/>
    <w:rsid w:val="00BF4260"/>
    <w:rsid w:val="00C006BC"/>
    <w:rsid w:val="00C02248"/>
    <w:rsid w:val="00C03C5A"/>
    <w:rsid w:val="00C05AE0"/>
    <w:rsid w:val="00C06A52"/>
    <w:rsid w:val="00C2463A"/>
    <w:rsid w:val="00C260A5"/>
    <w:rsid w:val="00C318AE"/>
    <w:rsid w:val="00C33935"/>
    <w:rsid w:val="00C3425D"/>
    <w:rsid w:val="00C34630"/>
    <w:rsid w:val="00C34757"/>
    <w:rsid w:val="00C362D2"/>
    <w:rsid w:val="00C451DE"/>
    <w:rsid w:val="00C474BF"/>
    <w:rsid w:val="00C512E1"/>
    <w:rsid w:val="00C51808"/>
    <w:rsid w:val="00C522DA"/>
    <w:rsid w:val="00C56647"/>
    <w:rsid w:val="00C56B3D"/>
    <w:rsid w:val="00C64239"/>
    <w:rsid w:val="00C67E6B"/>
    <w:rsid w:val="00C70C81"/>
    <w:rsid w:val="00C7408A"/>
    <w:rsid w:val="00C83BD9"/>
    <w:rsid w:val="00C83C9A"/>
    <w:rsid w:val="00C86D77"/>
    <w:rsid w:val="00C87C4E"/>
    <w:rsid w:val="00C925EE"/>
    <w:rsid w:val="00C95BA7"/>
    <w:rsid w:val="00C96A80"/>
    <w:rsid w:val="00CA01F5"/>
    <w:rsid w:val="00CB650F"/>
    <w:rsid w:val="00CB70DE"/>
    <w:rsid w:val="00CB7E80"/>
    <w:rsid w:val="00CC1199"/>
    <w:rsid w:val="00CC2B94"/>
    <w:rsid w:val="00CC3707"/>
    <w:rsid w:val="00CC3E71"/>
    <w:rsid w:val="00CD0EBF"/>
    <w:rsid w:val="00CD4352"/>
    <w:rsid w:val="00CD729D"/>
    <w:rsid w:val="00CE258D"/>
    <w:rsid w:val="00CE2EBE"/>
    <w:rsid w:val="00CF0F76"/>
    <w:rsid w:val="00CF3ECF"/>
    <w:rsid w:val="00CF5D58"/>
    <w:rsid w:val="00D02336"/>
    <w:rsid w:val="00D05F70"/>
    <w:rsid w:val="00D0668F"/>
    <w:rsid w:val="00D06AE2"/>
    <w:rsid w:val="00D07704"/>
    <w:rsid w:val="00D07E68"/>
    <w:rsid w:val="00D17EE0"/>
    <w:rsid w:val="00D20C17"/>
    <w:rsid w:val="00D2121E"/>
    <w:rsid w:val="00D23DD1"/>
    <w:rsid w:val="00D24EA1"/>
    <w:rsid w:val="00D2776F"/>
    <w:rsid w:val="00D36A12"/>
    <w:rsid w:val="00D44C67"/>
    <w:rsid w:val="00D471D7"/>
    <w:rsid w:val="00D47990"/>
    <w:rsid w:val="00D51088"/>
    <w:rsid w:val="00D52B3F"/>
    <w:rsid w:val="00D530E0"/>
    <w:rsid w:val="00D60DC8"/>
    <w:rsid w:val="00D64347"/>
    <w:rsid w:val="00D77903"/>
    <w:rsid w:val="00D85ADF"/>
    <w:rsid w:val="00D86E83"/>
    <w:rsid w:val="00D92132"/>
    <w:rsid w:val="00DA2DB7"/>
    <w:rsid w:val="00DA3446"/>
    <w:rsid w:val="00DA3C86"/>
    <w:rsid w:val="00DA45D3"/>
    <w:rsid w:val="00DA5721"/>
    <w:rsid w:val="00DA60F0"/>
    <w:rsid w:val="00DB4766"/>
    <w:rsid w:val="00DC01E8"/>
    <w:rsid w:val="00DC52B9"/>
    <w:rsid w:val="00DD1A00"/>
    <w:rsid w:val="00DD52D1"/>
    <w:rsid w:val="00DD7A11"/>
    <w:rsid w:val="00DF0D60"/>
    <w:rsid w:val="00DF2421"/>
    <w:rsid w:val="00DF26BF"/>
    <w:rsid w:val="00DF7A8F"/>
    <w:rsid w:val="00DF7DA0"/>
    <w:rsid w:val="00E0735B"/>
    <w:rsid w:val="00E0758A"/>
    <w:rsid w:val="00E10C05"/>
    <w:rsid w:val="00E16050"/>
    <w:rsid w:val="00E16EC3"/>
    <w:rsid w:val="00E200BA"/>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167"/>
    <w:rsid w:val="00E838B6"/>
    <w:rsid w:val="00E85563"/>
    <w:rsid w:val="00E86EB3"/>
    <w:rsid w:val="00E8791B"/>
    <w:rsid w:val="00E9125C"/>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35EBE"/>
    <w:rsid w:val="00F41204"/>
    <w:rsid w:val="00F42F8D"/>
    <w:rsid w:val="00F449DA"/>
    <w:rsid w:val="00F458DE"/>
    <w:rsid w:val="00F53FB0"/>
    <w:rsid w:val="00F5693F"/>
    <w:rsid w:val="00F64E7E"/>
    <w:rsid w:val="00F65217"/>
    <w:rsid w:val="00F65A56"/>
    <w:rsid w:val="00F718C6"/>
    <w:rsid w:val="00F72CCE"/>
    <w:rsid w:val="00F73159"/>
    <w:rsid w:val="00F817F7"/>
    <w:rsid w:val="00F83A16"/>
    <w:rsid w:val="00F842B5"/>
    <w:rsid w:val="00F8632E"/>
    <w:rsid w:val="00F91250"/>
    <w:rsid w:val="00F91A90"/>
    <w:rsid w:val="00F9398A"/>
    <w:rsid w:val="00F94FF8"/>
    <w:rsid w:val="00F94FFE"/>
    <w:rsid w:val="00FA461B"/>
    <w:rsid w:val="00FB3532"/>
    <w:rsid w:val="00FB59A2"/>
    <w:rsid w:val="00FB6B14"/>
    <w:rsid w:val="00FB6D88"/>
    <w:rsid w:val="00FC1771"/>
    <w:rsid w:val="00FC7DF1"/>
    <w:rsid w:val="00FD1EB2"/>
    <w:rsid w:val="00FD2468"/>
    <w:rsid w:val="00FD686F"/>
    <w:rsid w:val="00FE545E"/>
    <w:rsid w:val="00FE75C1"/>
    <w:rsid w:val="00FF0B42"/>
    <w:rsid w:val="00FF19B0"/>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4E507"/>
  <w15:docId w15:val="{847493DF-C071-444E-A1A4-93F8C5A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5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unhideWhenUsed/>
    <w:qFormat/>
    <w:rsid w:val="00B41F49"/>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qFormat/>
    <w:rsid w:val="00833035"/>
    <w:rPr>
      <w:b/>
      <w:bCs/>
    </w:rPr>
  </w:style>
  <w:style w:type="paragraph" w:styleId="11">
    <w:name w:val="toc 1"/>
    <w:basedOn w:val="a0"/>
    <w:next w:val="a0"/>
    <w:autoRedefine/>
    <w:uiPriority w:val="39"/>
    <w:qFormat/>
    <w:rsid w:val="005774F1"/>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 w:type="character" w:customStyle="1" w:styleId="40">
    <w:name w:val="Заголовок 4 Знак"/>
    <w:basedOn w:val="a1"/>
    <w:link w:val="4"/>
    <w:uiPriority w:val="9"/>
    <w:rsid w:val="00B41F49"/>
    <w:rPr>
      <w:rFonts w:asciiTheme="majorHAnsi" w:eastAsiaTheme="majorEastAsia" w:hAnsiTheme="majorHAnsi" w:cstheme="majorBidi"/>
      <w:i/>
      <w:iCs/>
      <w:color w:val="2E74B5" w:themeColor="accent1" w:themeShade="BF"/>
      <w:sz w:val="24"/>
      <w:szCs w:val="24"/>
      <w:lang w:eastAsia="ru-RU"/>
    </w:rPr>
  </w:style>
  <w:style w:type="paragraph" w:customStyle="1" w:styleId="14">
    <w:name w:val="Обычный1"/>
    <w:rsid w:val="002B6685"/>
    <w:rPr>
      <w:rFonts w:ascii="Calibri" w:eastAsia="Calibri" w:hAnsi="Calibri" w:cs="Calibri"/>
      <w:lang w:eastAsia="ru-RU"/>
    </w:rPr>
  </w:style>
  <w:style w:type="character" w:styleId="aff1">
    <w:name w:val="annotation reference"/>
    <w:basedOn w:val="a1"/>
    <w:uiPriority w:val="99"/>
    <w:semiHidden/>
    <w:unhideWhenUsed/>
    <w:rsid w:val="00B7201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EDEC3-C00D-4688-ABB3-57C2885A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5047</Words>
  <Characters>28771</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4</cp:revision>
  <dcterms:created xsi:type="dcterms:W3CDTF">2024-04-02T12:29:00Z</dcterms:created>
  <dcterms:modified xsi:type="dcterms:W3CDTF">2024-07-09T13:22:00Z</dcterms:modified>
</cp:coreProperties>
</file>